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65" w:rsidRPr="005F3F5D" w:rsidRDefault="00332265" w:rsidP="00332265">
      <w:pPr>
        <w:rPr>
          <w:rFonts w:asciiTheme="majorBidi" w:hAnsiTheme="majorBidi"/>
          <w:rtl/>
        </w:rPr>
      </w:pPr>
    </w:p>
    <w:p w:rsidR="00332265" w:rsidRPr="005F3F5D" w:rsidRDefault="00332265" w:rsidP="00332265">
      <w:pPr>
        <w:rPr>
          <w:rFonts w:asciiTheme="majorBidi" w:hAnsiTheme="majorBidi"/>
          <w:rtl/>
        </w:rPr>
      </w:pPr>
    </w:p>
    <w:p w:rsidR="00332265" w:rsidRPr="005F3F5D" w:rsidRDefault="00332265" w:rsidP="00EA6D33">
      <w:pPr>
        <w:outlineLvl w:val="0"/>
        <w:rPr>
          <w:rFonts w:asciiTheme="majorBidi" w:hAnsiTheme="majorBidi"/>
          <w:b/>
          <w:bCs/>
          <w:sz w:val="28"/>
          <w:szCs w:val="28"/>
          <w:rtl/>
        </w:rPr>
      </w:pPr>
      <w:r w:rsidRPr="005F3F5D">
        <w:rPr>
          <w:rFonts w:asciiTheme="majorBidi" w:hAnsiTheme="majorBidi"/>
          <w:b/>
          <w:bCs/>
          <w:sz w:val="28"/>
          <w:szCs w:val="28"/>
          <w:rtl/>
        </w:rPr>
        <w:t>קניין רוחני מהו? מהם זכויות יוצרים?</w:t>
      </w:r>
    </w:p>
    <w:p w:rsidR="00332265" w:rsidRPr="005F3F5D" w:rsidRDefault="00332265" w:rsidP="00332265">
      <w:pPr>
        <w:jc w:val="center"/>
        <w:rPr>
          <w:rFonts w:asciiTheme="majorBidi" w:hAnsiTheme="majorBidi"/>
          <w:b/>
          <w:bCs/>
          <w:szCs w:val="18"/>
          <w:rtl/>
        </w:rPr>
      </w:pPr>
    </w:p>
    <w:p w:rsidR="00332265" w:rsidRPr="005F3F5D" w:rsidRDefault="00332265" w:rsidP="00332265">
      <w:pPr>
        <w:jc w:val="center"/>
        <w:rPr>
          <w:rFonts w:asciiTheme="majorBidi" w:hAnsiTheme="majorBidi"/>
          <w:b/>
          <w:bCs/>
          <w:szCs w:val="18"/>
        </w:rPr>
      </w:pPr>
      <w:r w:rsidRPr="005F3F5D">
        <w:rPr>
          <w:rFonts w:asciiTheme="majorBidi" w:hAnsiTheme="majorBidi"/>
          <w:b/>
          <w:bCs/>
          <w:rtl/>
        </w:rPr>
        <w:t xml:space="preserve">"כל אדם זכאי להגנת האינטרסים המוסריים והחומריים הכרוכים בכל יצירה </w:t>
      </w:r>
      <w:r w:rsidRPr="005F3F5D">
        <w:rPr>
          <w:rFonts w:asciiTheme="majorBidi" w:hAnsiTheme="majorBidi"/>
          <w:b/>
          <w:bCs/>
          <w:rtl/>
        </w:rPr>
        <w:br/>
        <w:t>מדעית, ספרותית, או אמנותית שהיא פרי רוחו."</w:t>
      </w:r>
    </w:p>
    <w:p w:rsidR="00332265" w:rsidRPr="005F3F5D" w:rsidRDefault="00332265" w:rsidP="00332265">
      <w:pPr>
        <w:jc w:val="center"/>
        <w:rPr>
          <w:rFonts w:asciiTheme="majorBidi" w:hAnsiTheme="majorBidi"/>
        </w:rPr>
      </w:pPr>
      <w:r w:rsidRPr="005F3F5D">
        <w:rPr>
          <w:rFonts w:asciiTheme="majorBidi" w:hAnsiTheme="majorBidi"/>
          <w:rtl/>
        </w:rPr>
        <w:t>סעיף 27 (2) להכרזה האוניברסלית בדבר זכויות אדם.</w:t>
      </w:r>
    </w:p>
    <w:p w:rsidR="00332265" w:rsidRPr="005F3F5D" w:rsidRDefault="00332265" w:rsidP="00332265">
      <w:pPr>
        <w:rPr>
          <w:rFonts w:asciiTheme="majorBidi" w:hAnsiTheme="majorBidi"/>
          <w:sz w:val="18"/>
          <w:szCs w:val="18"/>
          <w:rtl/>
        </w:rPr>
      </w:pPr>
    </w:p>
    <w:p w:rsidR="00332265" w:rsidRPr="005F3F5D" w:rsidRDefault="00332265" w:rsidP="00EA6D33">
      <w:pPr>
        <w:spacing w:before="240" w:line="360" w:lineRule="auto"/>
        <w:jc w:val="both"/>
        <w:outlineLvl w:val="0"/>
        <w:rPr>
          <w:rFonts w:asciiTheme="majorBidi" w:hAnsiTheme="majorBidi"/>
          <w:b/>
          <w:bCs/>
        </w:rPr>
      </w:pPr>
      <w:r w:rsidRPr="005F3F5D">
        <w:rPr>
          <w:rFonts w:asciiTheme="majorBidi" w:hAnsiTheme="majorBidi"/>
          <w:b/>
          <w:bCs/>
          <w:rtl/>
        </w:rPr>
        <w:t>אז מה זה בכלל קניין רוחני</w:t>
      </w:r>
      <w:r w:rsidRPr="005F3F5D">
        <w:rPr>
          <w:rFonts w:asciiTheme="majorBidi" w:hAnsiTheme="majorBidi"/>
          <w:b/>
          <w:bCs/>
          <w:bdr w:val="none" w:sz="0" w:space="0" w:color="auto" w:frame="1"/>
          <w:rtl/>
        </w:rPr>
        <w:t xml:space="preserve"> </w:t>
      </w:r>
      <w:r w:rsidRPr="005F3F5D">
        <w:rPr>
          <w:rFonts w:asciiTheme="majorBidi" w:hAnsiTheme="majorBidi"/>
          <w:b/>
          <w:bCs/>
          <w:rtl/>
        </w:rPr>
        <w:t>ולמה (ולמי) הוא חשוב</w:t>
      </w:r>
      <w:r w:rsidRPr="005F3F5D">
        <w:rPr>
          <w:rFonts w:asciiTheme="majorBidi" w:hAnsiTheme="majorBidi"/>
          <w:b/>
          <w:bCs/>
          <w:bdr w:val="none" w:sz="0" w:space="0" w:color="auto" w:frame="1"/>
        </w:rPr>
        <w:t>?</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קניין רוחני, הידוע באנגלית כ-</w:t>
      </w:r>
      <w:r w:rsidRPr="005F3F5D">
        <w:rPr>
          <w:rFonts w:asciiTheme="majorBidi" w:hAnsiTheme="majorBidi"/>
          <w:bdr w:val="none" w:sz="0" w:space="0" w:color="auto" w:frame="1"/>
        </w:rPr>
        <w:t>Intellectual Property</w:t>
      </w:r>
      <w:r w:rsidRPr="005F3F5D">
        <w:rPr>
          <w:rFonts w:asciiTheme="majorBidi" w:hAnsiTheme="majorBidi"/>
          <w:rtl/>
        </w:rPr>
        <w:t xml:space="preserve"> או בקיצור </w:t>
      </w:r>
      <w:r w:rsidRPr="005F3F5D">
        <w:rPr>
          <w:rFonts w:asciiTheme="majorBidi" w:hAnsiTheme="majorBidi"/>
          <w:bdr w:val="none" w:sz="0" w:space="0" w:color="auto" w:frame="1"/>
        </w:rPr>
        <w:t>IP)</w:t>
      </w:r>
      <w:r w:rsidRPr="005F3F5D">
        <w:rPr>
          <w:rFonts w:asciiTheme="majorBidi" w:hAnsiTheme="majorBidi"/>
          <w:rtl/>
        </w:rPr>
        <w:t>), הוא</w:t>
      </w:r>
      <w:r w:rsidRPr="005F3F5D">
        <w:rPr>
          <w:rFonts w:asciiTheme="majorBidi" w:hAnsiTheme="majorBidi"/>
          <w:bdr w:val="none" w:sz="0" w:space="0" w:color="auto" w:frame="1"/>
          <w:rtl/>
        </w:rPr>
        <w:t xml:space="preserve"> </w:t>
      </w:r>
      <w:r w:rsidRPr="005F3F5D">
        <w:rPr>
          <w:rFonts w:asciiTheme="majorBidi" w:hAnsiTheme="majorBidi"/>
          <w:rtl/>
        </w:rPr>
        <w:t>אגד של זכויות חוקיות, שמגן על נכסים וירטואליים, חסרי קיום פיזי</w:t>
      </w:r>
      <w:r w:rsidRPr="005F3F5D">
        <w:rPr>
          <w:rFonts w:asciiTheme="majorBidi" w:hAnsiTheme="majorBidi"/>
          <w:bdr w:val="none" w:sz="0" w:space="0" w:color="auto" w:frame="1"/>
        </w:rPr>
        <w:t>.</w:t>
      </w:r>
      <w:r w:rsidRPr="005F3F5D">
        <w:rPr>
          <w:rFonts w:asciiTheme="majorBidi" w:hAnsiTheme="majorBidi"/>
          <w:rtl/>
        </w:rPr>
        <w:t xml:space="preserve"> הוא מקנה זכויות בלעדיות לממציאים, יוצרים, מעצבים ואחרים היוצרים "נכסים בלתי מוחשיים". הם נועדו להבטיח קיום תמריץ להמצאה, ליצירה, לעיצוב ולהשקעה בבניית מוניטין. זאת מתוך ההכרה, כי ההמצאה, היצירה, העיצוב ובניית המוניטין מקדמים את טובת הכלל.</w:t>
      </w:r>
    </w:p>
    <w:p w:rsidR="00332265" w:rsidRPr="005F3F5D" w:rsidRDefault="00332265" w:rsidP="00512954">
      <w:pPr>
        <w:spacing w:before="240" w:line="360" w:lineRule="auto"/>
        <w:jc w:val="both"/>
        <w:rPr>
          <w:rFonts w:asciiTheme="majorBidi" w:hAnsiTheme="majorBidi"/>
          <w:b/>
          <w:bCs/>
          <w:rtl/>
        </w:rPr>
      </w:pPr>
      <w:r w:rsidRPr="005F3F5D">
        <w:rPr>
          <w:rFonts w:asciiTheme="majorBidi" w:hAnsiTheme="majorBidi"/>
          <w:rtl/>
        </w:rPr>
        <w:t>מתוך ההכרה בצורך להגן על זכויותיהם של ממציאים, יוצרים ומעצבים, ועל מי שמשקיעים בבניית מוניטין למוצריהם ולשירותיהם, ועל מנת ליצור תמריץ לפעילותם, נוצרו דיני הקניין הרוחני. דינים אלה מבטיחים לממציאים, ליוצרים, למעצבים ולמשקיעים בבניית מוניטין זכויות בלעדיות על פרי עמלם הרוחני והאינטלקטואלי. דינים אלה מענקים להם זכויות, שהן בעלות חלק מהמאפיינים של בעלות בהמצאותיהם, יצירותיהם ועיצוביהם. עם זאת, אין זו בעלות אבסולוטית, אלא יחסית. היא כפופה לסייגים, ולרוב מוגבלת בזמן. בכך נוצר איזון בין הרצון לתמרץ את הממציא, היוצר והמעצב לבין הצורך לאפשר לציבור בכללותו ליהנות מהרעיונות, היצירות והעיצובים.</w:t>
      </w:r>
      <w:r w:rsidRPr="005F3F5D">
        <w:rPr>
          <w:rFonts w:asciiTheme="majorBidi" w:hAnsiTheme="majorBidi"/>
          <w:b/>
          <w:bCs/>
          <w:rtl/>
        </w:rPr>
        <w:t xml:space="preserve"> </w:t>
      </w:r>
    </w:p>
    <w:p w:rsidR="00332265" w:rsidRPr="005F3F5D" w:rsidRDefault="00332265" w:rsidP="00EA6D33">
      <w:pPr>
        <w:spacing w:before="240" w:line="360" w:lineRule="auto"/>
        <w:jc w:val="both"/>
        <w:outlineLvl w:val="0"/>
        <w:rPr>
          <w:rFonts w:asciiTheme="majorBidi" w:hAnsiTheme="majorBidi"/>
        </w:rPr>
      </w:pPr>
      <w:r w:rsidRPr="005F3F5D">
        <w:rPr>
          <w:rFonts w:asciiTheme="majorBidi" w:hAnsiTheme="majorBidi"/>
          <w:b/>
          <w:bCs/>
          <w:rtl/>
        </w:rPr>
        <w:t>אם כן, הקניין הרוחני הוא למעשה אגד הזכויות הייחודיות שמעניק החוק לממציא, ליוצר, למעצב ולבעל המוניטין.</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הנכסים הרוחניים המסורתיים הם זכויות יוצרים, פטנטים, מדגמים (</w:t>
      </w:r>
      <w:r w:rsidRPr="005F3F5D">
        <w:rPr>
          <w:rFonts w:asciiTheme="majorBidi" w:hAnsiTheme="majorBidi"/>
          <w:sz w:val="20"/>
          <w:szCs w:val="20"/>
        </w:rPr>
        <w:t>industrial-designs</w:t>
      </w:r>
      <w:r w:rsidRPr="005F3F5D">
        <w:rPr>
          <w:rFonts w:asciiTheme="majorBidi" w:hAnsiTheme="majorBidi"/>
          <w:rtl/>
        </w:rPr>
        <w:t>) וסימני מסחר. עם השנים, נוספו זכויות מבצעים, זכויות מטפחים וזכויות על כינויי מקור. אף סודות מסחריים ומוניטין נחשבים כיום כסוג של קניין רוחני, אף שמדובר בזכויות יחסיות שאינן מוגנות באותה מידה שבה מוגנות הזכויות המסורתיות. המאחד את כל הנכסים המוגדרים כסוג זה או אחר של קניין רוחני הוא אופיים הבלתי-מוחשי, והעובדה שהם כולם פרי מאמץ מחשבתי או אינטלקטואלי.</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לפי דיני זכויות היוצרים התקפים בישראל, על-פי אמנות בין-לאומיות,</w:t>
      </w:r>
      <w:r w:rsidRPr="005F3F5D">
        <w:rPr>
          <w:rFonts w:asciiTheme="majorBidi" w:hAnsiTheme="majorBidi"/>
          <w:sz w:val="10"/>
          <w:szCs w:val="10"/>
          <w:shd w:val="clear" w:color="auto" w:fill="FFFFFF"/>
          <w:rtl/>
        </w:rPr>
        <w:t xml:space="preserve"> </w:t>
      </w:r>
      <w:r w:rsidRPr="005F3F5D">
        <w:rPr>
          <w:rFonts w:asciiTheme="majorBidi" w:hAnsiTheme="majorBidi"/>
          <w:rtl/>
        </w:rPr>
        <w:t>והגבלות אחרות, ההגנה על הקניין הרוחני חשובה במיוחד בעידן הדיגיטלי, האינטרנטי, שבו העתקת יצירות הפכה לקלה ביותר ובלא כל פגם ביצירה המועתקת. אם החוק לא ייתן הגנה לקניין הרוחני שלנו, נמצא את עצמנו נגזלים על ימין ועל שמאל (ולמעשה זה קורה גם בחסות החוק, כך שהיוצרים חייבים לנקוט בצעדים אפקטיביים כדי להגן על הקניין הרוחני שלהם).</w:t>
      </w:r>
    </w:p>
    <w:p w:rsidR="00332265" w:rsidRPr="005F3F5D" w:rsidRDefault="00332265" w:rsidP="00332265">
      <w:pPr>
        <w:rPr>
          <w:rFonts w:asciiTheme="majorBidi" w:hAnsiTheme="majorBidi"/>
          <w:rtl/>
        </w:rPr>
      </w:pPr>
      <w:r w:rsidRPr="005F3F5D">
        <w:rPr>
          <w:rFonts w:asciiTheme="majorBidi" w:hAnsiTheme="majorBidi"/>
          <w:rtl/>
        </w:rPr>
        <w:t xml:space="preserve"> </w:t>
      </w:r>
    </w:p>
    <w:p w:rsidR="00512954" w:rsidRPr="005F3F5D" w:rsidRDefault="00512954">
      <w:pPr>
        <w:bidi w:val="0"/>
        <w:rPr>
          <w:rFonts w:asciiTheme="majorBidi" w:hAnsiTheme="majorBidi"/>
        </w:rPr>
      </w:pPr>
      <w:r w:rsidRPr="005F3F5D">
        <w:rPr>
          <w:rFonts w:asciiTheme="majorBidi" w:hAnsiTheme="majorBidi"/>
          <w:rtl/>
        </w:rPr>
        <w:br w:type="page"/>
      </w:r>
    </w:p>
    <w:p w:rsidR="00332265" w:rsidRPr="005F3F5D" w:rsidRDefault="00332265" w:rsidP="00332265">
      <w:pPr>
        <w:spacing w:before="240"/>
        <w:rPr>
          <w:rFonts w:asciiTheme="majorBidi" w:hAnsiTheme="majorBidi"/>
          <w:rtl/>
        </w:rPr>
      </w:pPr>
      <w:r w:rsidRPr="005F3F5D">
        <w:rPr>
          <w:rFonts w:asciiTheme="majorBidi" w:hAnsiTheme="majorBidi"/>
          <w:rtl/>
        </w:rPr>
        <w:lastRenderedPageBreak/>
        <w:t>להלן הגדרה קצרה של הסוגים השונים של הקניין הרוחני:</w:t>
      </w:r>
    </w:p>
    <w:p w:rsidR="00332265" w:rsidRPr="005F3F5D" w:rsidRDefault="00332265" w:rsidP="00332265">
      <w:pPr>
        <w:rPr>
          <w:rFonts w:asciiTheme="majorBidi" w:hAnsiTheme="majorBidi"/>
          <w:b/>
          <w:bCs/>
          <w:rtl/>
        </w:rPr>
      </w:pPr>
    </w:p>
    <w:p w:rsidR="00332265" w:rsidRPr="005F3F5D" w:rsidRDefault="00332265" w:rsidP="00EA6D33">
      <w:pPr>
        <w:outlineLvl w:val="0"/>
        <w:rPr>
          <w:rFonts w:asciiTheme="majorBidi" w:hAnsiTheme="majorBidi"/>
          <w:b/>
          <w:bCs/>
          <w:rtl/>
        </w:rPr>
      </w:pPr>
      <w:r w:rsidRPr="005F3F5D">
        <w:rPr>
          <w:rFonts w:asciiTheme="majorBidi" w:hAnsiTheme="majorBidi"/>
          <w:b/>
          <w:bCs/>
          <w:rtl/>
        </w:rPr>
        <w:t>זכויות יוצרים</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ישנן מספר זכויות קניין רוחני עיקריות, וכל אחת מהן מתייחסת לסוג אחר של "תוצרים" ומעניקה סוג אחר של הגנה</w:t>
      </w:r>
      <w:r w:rsidRPr="005F3F5D">
        <w:rPr>
          <w:rFonts w:asciiTheme="majorBidi" w:hAnsiTheme="majorBidi"/>
          <w:bdr w:val="none" w:sz="0" w:space="0" w:color="auto" w:frame="1"/>
        </w:rPr>
        <w:t>.</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זכויות יוצרים הן הכלי שבאמצעותו מגִנים דיני הקניין הרוחני על תוצרים תרבותיים ומתמרצים את היצירה האנושית, שמעשירה את חיינו ומרחיבה את הידע האנושי. זכויות יוצרים מגִִנות על יצירות ספרותיות, אמנותיות, דרמטיות ומוסיקליות, ובכלל זה, סרטים, הקלטות מוסיקליות ("תקליטים" לפי חוק זכות יוצרים) ותוכנות מחשב. </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לבעל זכות יוצרים ביצירה הזכות הבלעדית להעתיק את היצירה, לפרסם אותה, לבצע אותה בפומבי, לשדר אותה, להעמיד אותה לרשות הציבור, להכין יצירה נגזרת המבוססת עליה באופן מהותי ובמקרים רבים להשכירה על-גבי התקן לצפייה או להאזנה ביתית. הכול בכפוף לסייגים מסוימים שנועדו בעיקרם לאזן בין הזכויות הבלעדיות של בעל זכות היוצרים לבין האינטרס של הכלל לקבלת גישה ליצירות. </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במסגרת הסייגים הללו אפשר למנות את הכלל שלפיו זכות יוצרים אינה חלה על רעיון או על מידע והכלל המתיר עשיית שימוש הוגן ביצירה. להבדיל מסוגים אחרים של קניין רוחני, זכויות יוצרים קמות באופן אוטומטי עם מעשה היצירה, בלי צורך ברישום או בפעולה פורמלית אחרת. </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חיי זכויות יוצרים הן הארוכות מבין סוגי הקניין הרוחני השונים. במרבית היצירות, זכויות יוצרים קיימות במשך חיי היוצר ועד תום 70 שנה לאחר מותו. לזכויות יוצרים יש גם פן שאינו כלכלי והוא "הזכות המוסרית", אשר מגִנה על שלמות היצירה ועל זכות היוצר שיצירתו תיוחס לו. מכוח אמנות בינלאומיות חלה הגנה הדדית לגבי יצירות שנוצרו על-ידי אזרחי או תושבי מרבית מדינות העולם.</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מכללת שאנן – ההוצאה לאור תעשה כל מאמץ כדי למנוע טעויות ולבדוק את הפריטים היוצאים לאור תחת חסותה. המכללה לא תהיה אחראית בכל צורה שהיא לכל נזק שייגרם כתוצאה משימוש לא הוגן של מי מהיוצרים. </w:t>
      </w:r>
      <w:r w:rsidRPr="005F3F5D">
        <w:rPr>
          <w:rFonts w:asciiTheme="majorBidi" w:hAnsiTheme="majorBidi"/>
          <w:shd w:val="clear" w:color="auto" w:fill="FFFFFF"/>
          <w:rtl/>
        </w:rPr>
        <w:t>היה ותתגלה סתירה או אי-התאמה בין החומר המוצג לבין המסמכים המקוריים, יש לראות אך ורק את המסמכים המקוריים כמסמכים נכונים</w:t>
      </w:r>
      <w:r w:rsidRPr="005F3F5D">
        <w:rPr>
          <w:rFonts w:asciiTheme="majorBidi" w:hAnsiTheme="majorBidi"/>
          <w:shd w:val="clear" w:color="auto" w:fill="FFFFFF"/>
        </w:rPr>
        <w:t>.</w:t>
      </w:r>
    </w:p>
    <w:p w:rsidR="00332265" w:rsidRPr="005F3F5D" w:rsidRDefault="00332265" w:rsidP="00512954">
      <w:pPr>
        <w:spacing w:line="360" w:lineRule="auto"/>
        <w:jc w:val="both"/>
        <w:rPr>
          <w:rFonts w:asciiTheme="majorBidi" w:hAnsiTheme="majorBidi"/>
          <w:shd w:val="clear" w:color="auto" w:fill="FFFFFF"/>
          <w:rtl/>
        </w:rPr>
      </w:pPr>
      <w:r w:rsidRPr="005F3F5D">
        <w:rPr>
          <w:rFonts w:asciiTheme="majorBidi" w:hAnsiTheme="majorBidi"/>
          <w:shd w:val="clear" w:color="auto" w:fill="FFFFFF"/>
          <w:rtl/>
        </w:rPr>
        <w:t>נבקש להסב את תשומת לבך לכך שעל כל מידע שתשלח/י אלינו להיות מדויק. מכל מקום, מכללת שאנן לא תישא בכל אחריות על אמינותו של מידע הנשלח אליו על-ידי מי מהחוקרים/היוצרים</w:t>
      </w:r>
      <w:r w:rsidRPr="005F3F5D">
        <w:rPr>
          <w:rFonts w:asciiTheme="majorBidi" w:hAnsiTheme="majorBidi"/>
          <w:rtl/>
        </w:rPr>
        <w:t xml:space="preserve">. </w:t>
      </w:r>
      <w:r w:rsidRPr="005F3F5D">
        <w:rPr>
          <w:rFonts w:asciiTheme="majorBidi" w:hAnsiTheme="majorBidi"/>
          <w:shd w:val="clear" w:color="auto" w:fill="FFFFFF"/>
          <w:rtl/>
        </w:rPr>
        <w:t xml:space="preserve">התוצרים וכן כל פריט היוצא לאור במכללה יוצאים לאחר בדיקה קפדנית. </w:t>
      </w:r>
    </w:p>
    <w:p w:rsidR="00332265" w:rsidRDefault="00332265" w:rsidP="00512954">
      <w:pPr>
        <w:spacing w:line="360" w:lineRule="auto"/>
        <w:jc w:val="both"/>
        <w:rPr>
          <w:rFonts w:asciiTheme="majorBidi" w:hAnsiTheme="majorBidi"/>
          <w:rtl/>
        </w:rPr>
      </w:pPr>
      <w:r w:rsidRPr="005F3F5D">
        <w:rPr>
          <w:rFonts w:asciiTheme="majorBidi" w:hAnsiTheme="majorBidi"/>
          <w:shd w:val="clear" w:color="auto" w:fill="FFFFFF"/>
          <w:rtl/>
        </w:rPr>
        <w:t xml:space="preserve">ההוצאה לאור של המכללה </w:t>
      </w:r>
      <w:r w:rsidRPr="005F3F5D">
        <w:rPr>
          <w:rFonts w:asciiTheme="majorBidi" w:hAnsiTheme="majorBidi"/>
          <w:rtl/>
        </w:rPr>
        <w:t>עושה ככל יכולתה כדי לפעול לפי תנאי השימוש ההוגן ומתחייבת לפעול על-פיהם.</w:t>
      </w:r>
      <w:r w:rsidRPr="005F3F5D">
        <w:rPr>
          <w:rFonts w:asciiTheme="majorBidi" w:hAnsiTheme="majorBidi"/>
          <w:shd w:val="clear" w:color="auto" w:fill="FFFFFF"/>
          <w:rtl/>
        </w:rPr>
        <w:t xml:space="preserve"> אין כל אחריות מכל סוג, לא במפורש ולא במשתמע. בכפוף להוראות הדין, ההוצאה לאור של המכללה אינה נושאת בכל אחריות, בין מפורשת ובין משתמעת, לרבות אחריות בקשר עם זכויות הבעלות בחומרים המתפרסמים, אחריות משתמעת בכל הנוגע לסחירות בחומרים ובמוצרים המופיעים בתוצרים, ו/או אחריות בכל הנוגע להתאמתם לשימוש למטרה מסוימת</w:t>
      </w:r>
      <w:r w:rsidRPr="005F3F5D">
        <w:rPr>
          <w:rFonts w:asciiTheme="majorBidi" w:hAnsiTheme="majorBidi"/>
          <w:shd w:val="clear" w:color="auto" w:fill="FFFFFF"/>
        </w:rPr>
        <w:t>.</w:t>
      </w:r>
    </w:p>
    <w:p w:rsidR="00BB7FC6" w:rsidRPr="0084599C" w:rsidRDefault="00BB7FC6" w:rsidP="00BB7FC6">
      <w:pPr>
        <w:spacing w:line="360" w:lineRule="auto"/>
        <w:jc w:val="both"/>
        <w:rPr>
          <w:rFonts w:asciiTheme="majorBidi" w:hAnsiTheme="majorBidi"/>
          <w:rtl/>
        </w:rPr>
      </w:pPr>
      <w:r>
        <w:rPr>
          <w:rFonts w:asciiTheme="majorBidi" w:hAnsiTheme="majorBidi" w:hint="cs"/>
          <w:rtl/>
        </w:rPr>
        <w:t xml:space="preserve">חוק זכויות יוצרים: </w:t>
      </w:r>
      <w:hyperlink r:id="rId7" w:tooltip="הספרייה הלאומית - חוק זכויות יוצרים" w:history="1">
        <w:r w:rsidRPr="00BB7FC6">
          <w:rPr>
            <w:rStyle w:val="Hyperlink"/>
            <w:rFonts w:asciiTheme="majorBidi" w:hAnsiTheme="majorBidi"/>
          </w:rPr>
          <w:t>http://web.nli.org.il</w:t>
        </w:r>
      </w:hyperlink>
    </w:p>
    <w:p w:rsidR="00332265" w:rsidRPr="005F3F5D" w:rsidRDefault="00332265" w:rsidP="00512954">
      <w:pPr>
        <w:bidi w:val="0"/>
        <w:spacing w:line="360" w:lineRule="auto"/>
        <w:jc w:val="both"/>
        <w:rPr>
          <w:rFonts w:asciiTheme="majorBidi" w:hAnsiTheme="majorBidi"/>
          <w:b/>
          <w:bCs/>
          <w:rtl/>
        </w:rPr>
      </w:pPr>
      <w:r w:rsidRPr="005F3F5D">
        <w:rPr>
          <w:rFonts w:asciiTheme="majorBidi" w:hAnsiTheme="majorBidi"/>
          <w:b/>
          <w:bCs/>
          <w:rtl/>
        </w:rPr>
        <w:br w:type="page"/>
      </w:r>
    </w:p>
    <w:p w:rsidR="00332265" w:rsidRPr="005F3F5D" w:rsidRDefault="00332265" w:rsidP="00EA6D33">
      <w:pPr>
        <w:jc w:val="right"/>
        <w:outlineLvl w:val="0"/>
        <w:rPr>
          <w:rFonts w:asciiTheme="majorBidi" w:hAnsiTheme="majorBidi"/>
          <w:b/>
          <w:bCs/>
          <w:sz w:val="26"/>
          <w:szCs w:val="26"/>
          <w:rtl/>
        </w:rPr>
      </w:pPr>
      <w:r w:rsidRPr="005F3F5D">
        <w:rPr>
          <w:rFonts w:asciiTheme="majorBidi" w:hAnsiTheme="majorBidi"/>
          <w:b/>
          <w:bCs/>
          <w:sz w:val="26"/>
          <w:szCs w:val="26"/>
          <w:rtl/>
        </w:rPr>
        <w:lastRenderedPageBreak/>
        <w:t>תאריך: _______________</w:t>
      </w:r>
    </w:p>
    <w:p w:rsidR="00332265" w:rsidRPr="005F3F5D" w:rsidRDefault="00332265" w:rsidP="00332265">
      <w:pPr>
        <w:rPr>
          <w:rFonts w:asciiTheme="majorBidi" w:hAnsiTheme="majorBidi"/>
          <w:b/>
          <w:bCs/>
          <w:sz w:val="26"/>
          <w:szCs w:val="26"/>
          <w:rtl/>
        </w:rPr>
      </w:pPr>
    </w:p>
    <w:p w:rsidR="00332265" w:rsidRPr="005F3F5D" w:rsidRDefault="00332265" w:rsidP="00EA6D33">
      <w:pPr>
        <w:outlineLvl w:val="0"/>
        <w:rPr>
          <w:rFonts w:asciiTheme="majorBidi" w:hAnsiTheme="majorBidi"/>
          <w:b/>
          <w:bCs/>
          <w:sz w:val="26"/>
          <w:szCs w:val="26"/>
          <w:rtl/>
        </w:rPr>
      </w:pPr>
      <w:r w:rsidRPr="005F3F5D">
        <w:rPr>
          <w:rFonts w:asciiTheme="majorBidi" w:hAnsiTheme="majorBidi"/>
          <w:b/>
          <w:bCs/>
          <w:sz w:val="26"/>
          <w:szCs w:val="26"/>
          <w:rtl/>
        </w:rPr>
        <w:t>לכבוד</w:t>
      </w:r>
    </w:p>
    <w:p w:rsidR="00332265" w:rsidRPr="005F3F5D" w:rsidRDefault="00332265" w:rsidP="00EA6D33">
      <w:pPr>
        <w:outlineLvl w:val="0"/>
        <w:rPr>
          <w:rFonts w:asciiTheme="majorBidi" w:hAnsiTheme="majorBidi"/>
          <w:sz w:val="26"/>
          <w:szCs w:val="26"/>
          <w:rtl/>
        </w:rPr>
      </w:pPr>
      <w:r w:rsidRPr="005F3F5D">
        <w:rPr>
          <w:rFonts w:asciiTheme="majorBidi" w:hAnsiTheme="majorBidi"/>
          <w:sz w:val="26"/>
          <w:szCs w:val="26"/>
          <w:rtl/>
        </w:rPr>
        <w:t>מכללת שאנן – ההוצאה לאור</w:t>
      </w:r>
    </w:p>
    <w:p w:rsidR="00332265" w:rsidRPr="005F3F5D" w:rsidRDefault="00332265" w:rsidP="00332265">
      <w:pPr>
        <w:rPr>
          <w:rFonts w:asciiTheme="majorBidi" w:hAnsiTheme="majorBidi"/>
          <w:sz w:val="26"/>
          <w:szCs w:val="26"/>
          <w:rtl/>
        </w:rPr>
      </w:pPr>
      <w:r w:rsidRPr="005F3F5D">
        <w:rPr>
          <w:rFonts w:asciiTheme="majorBidi" w:hAnsiTheme="majorBidi"/>
          <w:sz w:val="26"/>
          <w:szCs w:val="26"/>
          <w:rtl/>
        </w:rPr>
        <w:t xml:space="preserve">הים התיכון 7, </w:t>
      </w:r>
    </w:p>
    <w:p w:rsidR="00332265" w:rsidRPr="005F3F5D" w:rsidRDefault="00332265" w:rsidP="00332265">
      <w:pPr>
        <w:rPr>
          <w:rFonts w:asciiTheme="majorBidi" w:hAnsiTheme="majorBidi"/>
          <w:sz w:val="26"/>
          <w:szCs w:val="26"/>
          <w:rtl/>
        </w:rPr>
      </w:pPr>
      <w:r w:rsidRPr="005F3F5D">
        <w:rPr>
          <w:rFonts w:asciiTheme="majorBidi" w:hAnsiTheme="majorBidi"/>
          <w:sz w:val="26"/>
          <w:szCs w:val="26"/>
          <w:rtl/>
        </w:rPr>
        <w:t>קריית שמואל, חיפה 2640007</w:t>
      </w:r>
    </w:p>
    <w:p w:rsidR="00332265" w:rsidRPr="005F3F5D" w:rsidRDefault="00332265" w:rsidP="00332265">
      <w:pPr>
        <w:rPr>
          <w:rFonts w:asciiTheme="majorBidi" w:hAnsiTheme="majorBidi"/>
          <w:rtl/>
        </w:rPr>
      </w:pPr>
    </w:p>
    <w:p w:rsidR="00332265" w:rsidRPr="005F3F5D" w:rsidRDefault="00332265" w:rsidP="00332265">
      <w:pPr>
        <w:jc w:val="center"/>
        <w:rPr>
          <w:rFonts w:asciiTheme="majorBidi" w:hAnsiTheme="majorBidi"/>
          <w:b/>
          <w:bCs/>
          <w:sz w:val="26"/>
          <w:szCs w:val="26"/>
          <w:rtl/>
        </w:rPr>
      </w:pPr>
    </w:p>
    <w:p w:rsidR="00332265" w:rsidRPr="005F3F5D" w:rsidRDefault="00332265" w:rsidP="00332265">
      <w:pPr>
        <w:jc w:val="center"/>
        <w:rPr>
          <w:rFonts w:asciiTheme="majorBidi" w:hAnsiTheme="majorBidi"/>
          <w:sz w:val="26"/>
          <w:szCs w:val="26"/>
          <w:rtl/>
        </w:rPr>
      </w:pPr>
      <w:r w:rsidRPr="005F3F5D">
        <w:rPr>
          <w:rFonts w:asciiTheme="majorBidi" w:hAnsiTheme="majorBidi"/>
          <w:b/>
          <w:bCs/>
          <w:sz w:val="26"/>
          <w:szCs w:val="26"/>
          <w:rtl/>
        </w:rPr>
        <w:t>הנדון:</w:t>
      </w:r>
      <w:r w:rsidRPr="005F3F5D">
        <w:rPr>
          <w:rFonts w:asciiTheme="majorBidi" w:hAnsiTheme="majorBidi"/>
          <w:sz w:val="26"/>
          <w:szCs w:val="26"/>
          <w:rtl/>
        </w:rPr>
        <w:t xml:space="preserve"> </w:t>
      </w:r>
      <w:r w:rsidRPr="005F3F5D">
        <w:rPr>
          <w:rFonts w:asciiTheme="majorBidi" w:hAnsiTheme="majorBidi"/>
          <w:sz w:val="26"/>
          <w:szCs w:val="26"/>
          <w:u w:val="single"/>
          <w:rtl/>
        </w:rPr>
        <w:t>הסכם בעניין שמירה על "זכויות יוצרים" ועל "קניין רוחני"</w:t>
      </w:r>
      <w:r w:rsidRPr="005F3F5D">
        <w:rPr>
          <w:rFonts w:asciiTheme="majorBidi" w:hAnsiTheme="majorBidi"/>
          <w:sz w:val="26"/>
          <w:szCs w:val="26"/>
          <w:u w:val="single"/>
          <w:rtl/>
        </w:rPr>
        <w:br/>
        <w:t>בין החוקרים/היוצרים לבין מכללת שאנן –  ההוצאה לאור</w:t>
      </w:r>
    </w:p>
    <w:p w:rsidR="00332265" w:rsidRPr="005F3F5D" w:rsidRDefault="00332265" w:rsidP="00332265">
      <w:pPr>
        <w:rPr>
          <w:rFonts w:asciiTheme="majorBidi" w:hAnsiTheme="majorBidi"/>
          <w:rtl/>
        </w:rPr>
      </w:pPr>
    </w:p>
    <w:p w:rsidR="00332265" w:rsidRPr="005F3F5D" w:rsidRDefault="00332265" w:rsidP="00C9377E">
      <w:pPr>
        <w:spacing w:line="480" w:lineRule="auto"/>
        <w:rPr>
          <w:rFonts w:asciiTheme="majorBidi" w:hAnsiTheme="majorBidi"/>
          <w:rtl/>
        </w:rPr>
      </w:pPr>
      <w:r w:rsidRPr="005F3F5D">
        <w:rPr>
          <w:rFonts w:asciiTheme="majorBidi" w:hAnsiTheme="majorBidi"/>
          <w:rtl/>
        </w:rPr>
        <w:t>אני _______________ ת.ז. _________________ הח"מ מצהיר על כי קראתי את תקציר החוק להגנה על "קניין רוחני", וכי הספר היוצא מתחת לידי הוא יצירה מקורית שלי, על-פי כללי "שימוש הוגן" ביצירה.</w:t>
      </w:r>
      <w:r w:rsidRPr="005F3F5D">
        <w:rPr>
          <w:rStyle w:val="ab"/>
          <w:rFonts w:asciiTheme="majorBidi" w:hAnsiTheme="majorBidi"/>
          <w:rtl/>
        </w:rPr>
        <w:footnoteReference w:id="1"/>
      </w:r>
      <w:r w:rsidRPr="005F3F5D">
        <w:rPr>
          <w:rFonts w:asciiTheme="majorBidi" w:hAnsiTheme="majorBidi"/>
          <w:rtl/>
        </w:rPr>
        <w:t xml:space="preserve"> אינני עובר על  דיני "הקניין הרוחני"  ו/או "זכויות יוצרים".</w:t>
      </w:r>
    </w:p>
    <w:p w:rsidR="00332265" w:rsidRPr="005F3F5D" w:rsidRDefault="00332265" w:rsidP="00C9377E">
      <w:pPr>
        <w:spacing w:line="480" w:lineRule="auto"/>
        <w:rPr>
          <w:rFonts w:asciiTheme="majorBidi" w:hAnsiTheme="majorBidi"/>
          <w:rtl/>
        </w:rPr>
      </w:pPr>
      <w:r w:rsidRPr="005F3F5D">
        <w:rPr>
          <w:rFonts w:asciiTheme="majorBidi" w:hAnsiTheme="majorBidi"/>
          <w:rtl/>
        </w:rPr>
        <w:t>אני נושא במלוא האחריות על התוכן המצוי ב</w:t>
      </w:r>
      <w:r w:rsidR="00C9377E">
        <w:rPr>
          <w:rFonts w:asciiTheme="majorBidi" w:hAnsiTheme="majorBidi" w:hint="cs"/>
          <w:rtl/>
        </w:rPr>
        <w:t>ספר</w:t>
      </w:r>
      <w:r w:rsidRPr="005F3F5D">
        <w:rPr>
          <w:rFonts w:asciiTheme="majorBidi" w:hAnsiTheme="majorBidi"/>
          <w:rtl/>
        </w:rPr>
        <w:t>. המחקר נעשה בתום לב ועל כן אני הח"מ נושא בכל אחריות על כתוב ב________________________, שיצא לאור בהוצאת מכללת שאנן, ואין המכללה נושאת כלל באחריות על התוכן הכתוב.</w:t>
      </w:r>
    </w:p>
    <w:p w:rsidR="00332265" w:rsidRPr="005F3F5D" w:rsidRDefault="00332265" w:rsidP="00332265">
      <w:pPr>
        <w:spacing w:line="480" w:lineRule="auto"/>
        <w:rPr>
          <w:rFonts w:asciiTheme="majorBidi" w:hAnsiTheme="majorBidi"/>
          <w:rtl/>
        </w:rPr>
      </w:pPr>
      <w:r w:rsidRPr="005F3F5D">
        <w:rPr>
          <w:rFonts w:asciiTheme="majorBidi" w:hAnsiTheme="majorBidi"/>
          <w:rtl/>
        </w:rPr>
        <w:t>כמו כן, אני מסכים בזאת שיצירתי תופק ותופץ על-ידי ההוצאה לאור של המכללה.</w:t>
      </w:r>
    </w:p>
    <w:p w:rsidR="00332265" w:rsidRPr="005F3F5D" w:rsidRDefault="00332265" w:rsidP="00512954">
      <w:pPr>
        <w:rPr>
          <w:rFonts w:asciiTheme="majorBidi" w:hAnsiTheme="majorBidi"/>
          <w:rtl/>
        </w:rPr>
      </w:pPr>
      <w:r w:rsidRPr="005F3F5D">
        <w:rPr>
          <w:rFonts w:asciiTheme="majorBidi" w:hAnsiTheme="majorBidi"/>
          <w:rtl/>
        </w:rPr>
        <w:t>במידה ואדרש להסתמך ו/או לעשות שימוש ביצירות אחרות ו/או תמונות ו/או חומרים שונים, אשר אינם פרי יצירתי המקורית ואשר יימסרו להוצאה לאור, אהיה אחראי לקבלת הרשות מבעלי זכויות היוצרים בחומרים אלה</w:t>
      </w:r>
      <w:r w:rsidRPr="005F3F5D">
        <w:rPr>
          <w:rFonts w:asciiTheme="majorBidi" w:hAnsiTheme="majorBidi"/>
        </w:rPr>
        <w:t>.</w:t>
      </w:r>
      <w:r w:rsidRPr="005F3F5D">
        <w:rPr>
          <w:rFonts w:asciiTheme="majorBidi" w:hAnsiTheme="majorBidi"/>
          <w:rtl/>
        </w:rPr>
        <w:t xml:space="preserve"> </w:t>
      </w:r>
    </w:p>
    <w:p w:rsidR="00332265" w:rsidRPr="005F3F5D" w:rsidRDefault="00332265" w:rsidP="00332265">
      <w:pPr>
        <w:rPr>
          <w:rFonts w:asciiTheme="majorBidi" w:hAnsiTheme="majorBidi"/>
        </w:rPr>
      </w:pPr>
      <w:r w:rsidRPr="005F3F5D">
        <w:rPr>
          <w:rFonts w:asciiTheme="majorBidi" w:hAnsiTheme="majorBidi"/>
          <w:rtl/>
        </w:rPr>
        <w:t>אני מתחייב לאזכר את שם היוצר באופן בולט וברור כמקובל באותה מדיה.</w:t>
      </w:r>
    </w:p>
    <w:p w:rsidR="00332265" w:rsidRPr="005F3F5D" w:rsidRDefault="00332265" w:rsidP="00EA6D33">
      <w:pPr>
        <w:outlineLvl w:val="0"/>
        <w:rPr>
          <w:rFonts w:asciiTheme="majorBidi" w:hAnsiTheme="majorBidi"/>
          <w:b/>
          <w:bCs/>
        </w:rPr>
      </w:pPr>
      <w:r w:rsidRPr="005F3F5D">
        <w:rPr>
          <w:rFonts w:asciiTheme="majorBidi" w:hAnsiTheme="majorBidi"/>
          <w:b/>
          <w:bCs/>
          <w:rtl/>
        </w:rPr>
        <w:t>אני מסכים לתנאי השימוש ההוגן ומתחייב לפעול על-פיהם.</w:t>
      </w:r>
    </w:p>
    <w:p w:rsidR="00332265" w:rsidRPr="005F3F5D" w:rsidRDefault="00332265" w:rsidP="00F8459D">
      <w:pPr>
        <w:spacing w:after="0" w:line="480" w:lineRule="auto"/>
        <w:jc w:val="center"/>
        <w:rPr>
          <w:rFonts w:asciiTheme="majorBidi" w:hAnsiTheme="majorBidi"/>
          <w:rtl/>
        </w:rPr>
      </w:pPr>
    </w:p>
    <w:p w:rsidR="00332265" w:rsidRPr="005F3F5D" w:rsidRDefault="00332265" w:rsidP="00332265">
      <w:pPr>
        <w:tabs>
          <w:tab w:val="center" w:pos="1840"/>
          <w:tab w:val="center" w:pos="6660"/>
        </w:tabs>
        <w:spacing w:line="480" w:lineRule="auto"/>
        <w:rPr>
          <w:rFonts w:asciiTheme="majorBidi" w:hAnsiTheme="majorBidi"/>
          <w:rtl/>
        </w:rPr>
      </w:pPr>
      <w:r w:rsidRPr="005F3F5D">
        <w:rPr>
          <w:rFonts w:asciiTheme="majorBidi" w:hAnsiTheme="majorBidi"/>
          <w:rtl/>
        </w:rPr>
        <w:tab/>
        <w:t>___________________________</w:t>
      </w:r>
      <w:r w:rsidRPr="005F3F5D">
        <w:rPr>
          <w:rFonts w:asciiTheme="majorBidi" w:hAnsiTheme="majorBidi"/>
          <w:rtl/>
        </w:rPr>
        <w:tab/>
        <w:t>__________________________</w:t>
      </w:r>
    </w:p>
    <w:p w:rsidR="00332265" w:rsidRPr="005F3F5D" w:rsidRDefault="00332265" w:rsidP="00332265">
      <w:pPr>
        <w:tabs>
          <w:tab w:val="center" w:pos="1840"/>
          <w:tab w:val="center" w:pos="6660"/>
        </w:tabs>
        <w:spacing w:line="480" w:lineRule="auto"/>
        <w:rPr>
          <w:rFonts w:asciiTheme="majorBidi" w:hAnsiTheme="majorBidi"/>
          <w:rtl/>
        </w:rPr>
      </w:pPr>
      <w:r w:rsidRPr="005F3F5D">
        <w:rPr>
          <w:rFonts w:asciiTheme="majorBidi" w:hAnsiTheme="majorBidi"/>
          <w:rtl/>
        </w:rPr>
        <w:tab/>
      </w:r>
      <w:r w:rsidRPr="005F3F5D">
        <w:rPr>
          <w:rFonts w:asciiTheme="majorBidi" w:hAnsiTheme="majorBidi"/>
          <w:b/>
          <w:bCs/>
          <w:rtl/>
        </w:rPr>
        <w:t xml:space="preserve">שם הכותב </w:t>
      </w:r>
      <w:r w:rsidRPr="005F3F5D">
        <w:rPr>
          <w:rFonts w:asciiTheme="majorBidi" w:hAnsiTheme="majorBidi"/>
          <w:b/>
          <w:bCs/>
          <w:rtl/>
        </w:rPr>
        <w:tab/>
        <w:t>חתימת הכותב</w:t>
      </w:r>
    </w:p>
    <w:p w:rsidR="00BA711A" w:rsidRPr="005F3F5D" w:rsidRDefault="00BA711A" w:rsidP="00BA711A">
      <w:pPr>
        <w:jc w:val="center"/>
        <w:rPr>
          <w:rFonts w:asciiTheme="majorBidi" w:hAnsiTheme="majorBidi"/>
          <w:b/>
          <w:bCs/>
          <w:sz w:val="28"/>
          <w:szCs w:val="28"/>
          <w:rtl/>
        </w:rPr>
      </w:pPr>
    </w:p>
    <w:p w:rsidR="00BA711A" w:rsidRPr="005F3F5D" w:rsidRDefault="00BA711A" w:rsidP="00C9377E">
      <w:pPr>
        <w:jc w:val="center"/>
        <w:outlineLvl w:val="0"/>
        <w:rPr>
          <w:rFonts w:asciiTheme="majorBidi" w:hAnsiTheme="majorBidi"/>
          <w:b/>
          <w:bCs/>
          <w:sz w:val="30"/>
          <w:szCs w:val="30"/>
          <w:rtl/>
        </w:rPr>
      </w:pPr>
      <w:r w:rsidRPr="005F3F5D">
        <w:rPr>
          <w:rFonts w:asciiTheme="majorBidi" w:hAnsiTheme="majorBidi"/>
          <w:b/>
          <w:bCs/>
          <w:sz w:val="30"/>
          <w:szCs w:val="30"/>
          <w:rtl/>
        </w:rPr>
        <w:lastRenderedPageBreak/>
        <w:t xml:space="preserve">טופס רישום פרטים לכותבי </w:t>
      </w:r>
      <w:r w:rsidR="00C9377E">
        <w:rPr>
          <w:rFonts w:asciiTheme="majorBidi" w:hAnsiTheme="majorBidi" w:hint="cs"/>
          <w:b/>
          <w:bCs/>
          <w:sz w:val="30"/>
          <w:szCs w:val="30"/>
          <w:rtl/>
        </w:rPr>
        <w:t>ספרים</w:t>
      </w:r>
      <w:r w:rsidRPr="005F3F5D">
        <w:rPr>
          <w:rFonts w:asciiTheme="majorBidi" w:hAnsiTheme="majorBidi"/>
          <w:b/>
          <w:bCs/>
          <w:sz w:val="30"/>
          <w:szCs w:val="30"/>
          <w:rtl/>
        </w:rPr>
        <w:t xml:space="preserve"> במכללת שאנן</w:t>
      </w:r>
    </w:p>
    <w:p w:rsidR="00BA711A" w:rsidRPr="005F3F5D" w:rsidRDefault="00BA711A" w:rsidP="00BA711A">
      <w:pPr>
        <w:rPr>
          <w:rFonts w:asciiTheme="majorBidi" w:hAnsiTheme="majorBidi"/>
          <w:rtl/>
        </w:rPr>
      </w:pP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7"/>
        <w:gridCol w:w="315"/>
        <w:gridCol w:w="318"/>
        <w:gridCol w:w="318"/>
        <w:gridCol w:w="316"/>
        <w:gridCol w:w="100"/>
        <w:gridCol w:w="211"/>
        <w:gridCol w:w="318"/>
        <w:gridCol w:w="316"/>
        <w:gridCol w:w="318"/>
        <w:gridCol w:w="322"/>
        <w:gridCol w:w="316"/>
        <w:gridCol w:w="318"/>
        <w:gridCol w:w="316"/>
        <w:gridCol w:w="318"/>
        <w:gridCol w:w="318"/>
        <w:gridCol w:w="27"/>
        <w:gridCol w:w="289"/>
        <w:gridCol w:w="305"/>
        <w:gridCol w:w="13"/>
        <w:gridCol w:w="318"/>
        <w:gridCol w:w="123"/>
        <w:gridCol w:w="186"/>
        <w:gridCol w:w="6"/>
        <w:gridCol w:w="318"/>
        <w:gridCol w:w="330"/>
        <w:gridCol w:w="295"/>
        <w:gridCol w:w="21"/>
        <w:gridCol w:w="318"/>
        <w:gridCol w:w="316"/>
        <w:gridCol w:w="318"/>
        <w:gridCol w:w="266"/>
        <w:gridCol w:w="52"/>
        <w:gridCol w:w="228"/>
        <w:gridCol w:w="88"/>
        <w:gridCol w:w="192"/>
        <w:gridCol w:w="125"/>
        <w:gridCol w:w="155"/>
        <w:gridCol w:w="163"/>
        <w:gridCol w:w="117"/>
        <w:gridCol w:w="199"/>
        <w:gridCol w:w="82"/>
        <w:gridCol w:w="236"/>
        <w:gridCol w:w="44"/>
        <w:gridCol w:w="255"/>
      </w:tblGrid>
      <w:tr w:rsidR="00BA711A" w:rsidRPr="005F3F5D" w:rsidTr="005A1FE7">
        <w:trPr>
          <w:trHeight w:hRule="exact" w:val="454"/>
          <w:jc w:val="center"/>
        </w:trPr>
        <w:tc>
          <w:tcPr>
            <w:tcW w:w="5000" w:type="pct"/>
            <w:gridSpan w:val="46"/>
            <w:tcBorders>
              <w:top w:val="single" w:sz="12" w:space="0" w:color="auto"/>
              <w:left w:val="single" w:sz="12" w:space="0" w:color="auto"/>
              <w:right w:val="single" w:sz="12" w:space="0" w:color="auto"/>
            </w:tcBorders>
            <w:shd w:val="clear" w:color="auto" w:fill="CCCCCC"/>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6"/>
                <w:szCs w:val="26"/>
                <w:rtl/>
              </w:rPr>
              <w:t>שם</w:t>
            </w:r>
          </w:p>
        </w:tc>
      </w:tr>
      <w:tr w:rsidR="00BA711A" w:rsidRPr="005F3F5D" w:rsidTr="00C36535">
        <w:trPr>
          <w:trHeight w:hRule="exact" w:val="454"/>
          <w:jc w:val="center"/>
        </w:trPr>
        <w:tc>
          <w:tcPr>
            <w:tcW w:w="957" w:type="pct"/>
            <w:gridSpan w:val="7"/>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תואר</w:t>
            </w:r>
          </w:p>
        </w:tc>
        <w:tc>
          <w:tcPr>
            <w:tcW w:w="1481" w:type="pct"/>
            <w:gridSpan w:val="11"/>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פרטי</w:t>
            </w:r>
          </w:p>
        </w:tc>
        <w:tc>
          <w:tcPr>
            <w:tcW w:w="2563" w:type="pct"/>
            <w:gridSpan w:val="28"/>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משפחה</w:t>
            </w:r>
          </w:p>
        </w:tc>
      </w:tr>
      <w:tr w:rsidR="00BA711A" w:rsidRPr="005F3F5D" w:rsidTr="00C36535">
        <w:trPr>
          <w:trHeight w:hRule="exact" w:val="454"/>
          <w:jc w:val="center"/>
        </w:trPr>
        <w:tc>
          <w:tcPr>
            <w:tcW w:w="957" w:type="pct"/>
            <w:gridSpan w:val="7"/>
            <w:tcBorders>
              <w:left w:val="single" w:sz="12" w:space="0" w:color="auto"/>
              <w:bottom w:val="single" w:sz="12" w:space="0" w:color="auto"/>
              <w:right w:val="single" w:sz="12" w:space="0" w:color="auto"/>
            </w:tcBorders>
            <w:shd w:val="clear" w:color="auto" w:fill="auto"/>
            <w:vAlign w:val="center"/>
          </w:tcPr>
          <w:p w:rsidR="00BA711A" w:rsidRPr="005F3F5D" w:rsidRDefault="00BA711A" w:rsidP="005A1FE7">
            <w:pPr>
              <w:spacing w:after="0"/>
              <w:jc w:val="center"/>
              <w:rPr>
                <w:rFonts w:asciiTheme="majorBidi" w:hAnsiTheme="majorBidi"/>
                <w:sz w:val="20"/>
                <w:szCs w:val="20"/>
                <w:rtl/>
              </w:rPr>
            </w:pPr>
          </w:p>
        </w:tc>
        <w:tc>
          <w:tcPr>
            <w:tcW w:w="1481" w:type="pct"/>
            <w:gridSpan w:val="11"/>
            <w:tcBorders>
              <w:left w:val="single" w:sz="12" w:space="0" w:color="auto"/>
              <w:bottom w:val="single" w:sz="12" w:space="0" w:color="auto"/>
              <w:right w:val="single" w:sz="12" w:space="0" w:color="auto"/>
            </w:tcBorders>
            <w:shd w:val="clear" w:color="auto" w:fill="auto"/>
            <w:vAlign w:val="center"/>
          </w:tcPr>
          <w:p w:rsidR="00BA711A" w:rsidRPr="005F3F5D" w:rsidRDefault="00BA711A" w:rsidP="005A1FE7">
            <w:pPr>
              <w:spacing w:after="0"/>
              <w:jc w:val="center"/>
              <w:rPr>
                <w:rFonts w:asciiTheme="majorBidi" w:hAnsiTheme="majorBidi"/>
                <w:sz w:val="20"/>
                <w:szCs w:val="20"/>
                <w:rtl/>
              </w:rPr>
            </w:pPr>
          </w:p>
        </w:tc>
        <w:tc>
          <w:tcPr>
            <w:tcW w:w="2563" w:type="pct"/>
            <w:gridSpan w:val="28"/>
            <w:tcBorders>
              <w:left w:val="single" w:sz="12" w:space="0" w:color="auto"/>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r w:rsidR="00BA711A" w:rsidRPr="005F3F5D" w:rsidTr="005A1FE7">
        <w:trPr>
          <w:trHeight w:hRule="exact" w:val="454"/>
          <w:jc w:val="center"/>
        </w:trPr>
        <w:tc>
          <w:tcPr>
            <w:tcW w:w="5000" w:type="pct"/>
            <w:gridSpan w:val="46"/>
            <w:tcBorders>
              <w:top w:val="single" w:sz="12" w:space="0" w:color="auto"/>
              <w:left w:val="single" w:sz="12" w:space="0" w:color="auto"/>
              <w:right w:val="single" w:sz="12" w:space="0" w:color="auto"/>
            </w:tcBorders>
            <w:shd w:val="clear" w:color="auto" w:fill="CCCCCC"/>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6"/>
                <w:szCs w:val="26"/>
                <w:rtl/>
              </w:rPr>
              <w:t>כתובת</w:t>
            </w:r>
          </w:p>
        </w:tc>
      </w:tr>
      <w:tr w:rsidR="00BA711A" w:rsidRPr="005F3F5D" w:rsidTr="00C36535">
        <w:trPr>
          <w:trHeight w:hRule="exact" w:val="454"/>
          <w:jc w:val="center"/>
        </w:trPr>
        <w:tc>
          <w:tcPr>
            <w:tcW w:w="0" w:type="auto"/>
            <w:gridSpan w:val="18"/>
            <w:tcBorders>
              <w:lef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רח'</w:t>
            </w:r>
          </w:p>
        </w:tc>
        <w:tc>
          <w:tcPr>
            <w:tcW w:w="501" w:type="pct"/>
            <w:gridSpan w:val="5"/>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בית מס'</w:t>
            </w:r>
          </w:p>
        </w:tc>
        <w:tc>
          <w:tcPr>
            <w:tcW w:w="543" w:type="pct"/>
            <w:gridSpan w:val="5"/>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ת.ד.</w:t>
            </w:r>
          </w:p>
        </w:tc>
        <w:tc>
          <w:tcPr>
            <w:tcW w:w="592" w:type="pct"/>
            <w:gridSpan w:val="5"/>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עיר</w:t>
            </w:r>
          </w:p>
        </w:tc>
        <w:tc>
          <w:tcPr>
            <w:tcW w:w="927" w:type="pct"/>
            <w:gridSpan w:val="13"/>
            <w:tcBorders>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מיקוד</w:t>
            </w:r>
          </w:p>
        </w:tc>
      </w:tr>
      <w:tr w:rsidR="00BA711A" w:rsidRPr="005F3F5D" w:rsidTr="00C36535">
        <w:trPr>
          <w:trHeight w:hRule="exact" w:val="454"/>
          <w:jc w:val="center"/>
        </w:trPr>
        <w:tc>
          <w:tcPr>
            <w:tcW w:w="0" w:type="auto"/>
            <w:gridSpan w:val="18"/>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501" w:type="pct"/>
            <w:gridSpan w:val="5"/>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543" w:type="pct"/>
            <w:gridSpan w:val="5"/>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592" w:type="pct"/>
            <w:gridSpan w:val="5"/>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23" w:type="pct"/>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r w:rsidR="00BA711A" w:rsidRPr="005F3F5D" w:rsidTr="00C36535">
        <w:trPr>
          <w:trHeight w:hRule="exact" w:val="454"/>
          <w:jc w:val="center"/>
        </w:trPr>
        <w:tc>
          <w:tcPr>
            <w:tcW w:w="1667" w:type="pct"/>
            <w:gridSpan w:val="12"/>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טלפון בבית</w:t>
            </w:r>
          </w:p>
        </w:tc>
        <w:tc>
          <w:tcPr>
            <w:tcW w:w="1673" w:type="pct"/>
            <w:gridSpan w:val="15"/>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טלפון נייד</w:t>
            </w:r>
          </w:p>
        </w:tc>
        <w:tc>
          <w:tcPr>
            <w:tcW w:w="1660" w:type="pct"/>
            <w:gridSpan w:val="19"/>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טלפון נוסף</w:t>
            </w:r>
          </w:p>
        </w:tc>
      </w:tr>
      <w:tr w:rsidR="00BA711A" w:rsidRPr="005F3F5D" w:rsidTr="00C36535">
        <w:trPr>
          <w:trHeight w:hRule="exact" w:val="454"/>
          <w:jc w:val="center"/>
        </w:trPr>
        <w:tc>
          <w:tcPr>
            <w:tcW w:w="151" w:type="pct"/>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49"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51" w:type="pct"/>
            <w:gridSpan w:val="3"/>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8" w:type="pct"/>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b/>
                <w:bCs/>
                <w:sz w:val="20"/>
                <w:szCs w:val="20"/>
                <w:rtl/>
              </w:rPr>
            </w:pPr>
          </w:p>
        </w:tc>
        <w:tc>
          <w:tcPr>
            <w:tcW w:w="151" w:type="pct"/>
            <w:gridSpan w:val="2"/>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51"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45" w:type="pct"/>
            <w:gridSpan w:val="2"/>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r w:rsidR="00BA711A" w:rsidRPr="005F3F5D" w:rsidTr="00C36535">
        <w:trPr>
          <w:trHeight w:hRule="exact" w:val="454"/>
          <w:jc w:val="center"/>
        </w:trPr>
        <w:tc>
          <w:tcPr>
            <w:tcW w:w="957" w:type="pct"/>
            <w:gridSpan w:val="7"/>
            <w:tcBorders>
              <w:top w:val="single" w:sz="12" w:space="0" w:color="auto"/>
              <w:left w:val="single" w:sz="12" w:space="0" w:color="auto"/>
              <w:bottom w:val="single" w:sz="12" w:space="0" w:color="auto"/>
            </w:tcBorders>
            <w:shd w:val="clear" w:color="auto" w:fill="D9D9D9" w:themeFill="background1" w:themeFillShade="D9"/>
            <w:vAlign w:val="center"/>
          </w:tcPr>
          <w:p w:rsidR="00BA711A" w:rsidRPr="005F3F5D" w:rsidRDefault="00BA711A" w:rsidP="005A1FE7">
            <w:pPr>
              <w:spacing w:after="0"/>
              <w:jc w:val="center"/>
              <w:rPr>
                <w:rFonts w:asciiTheme="majorBidi" w:hAnsiTheme="majorBidi"/>
                <w:b/>
                <w:bCs/>
                <w:rtl/>
              </w:rPr>
            </w:pPr>
            <w:r w:rsidRPr="005F3F5D">
              <w:rPr>
                <w:rFonts w:asciiTheme="majorBidi" w:hAnsiTheme="majorBidi"/>
                <w:b/>
                <w:bCs/>
                <w:rtl/>
              </w:rPr>
              <w:t>כתובת האימייל:</w:t>
            </w:r>
          </w:p>
        </w:tc>
        <w:tc>
          <w:tcPr>
            <w:tcW w:w="1765" w:type="pct"/>
            <w:gridSpan w:val="13"/>
            <w:tcBorders>
              <w:top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306" w:type="pct"/>
            <w:gridSpan w:val="4"/>
            <w:tcBorders>
              <w:top w:val="single" w:sz="12" w:space="0" w:color="auto"/>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973" w:type="pct"/>
            <w:gridSpan w:val="22"/>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bl>
    <w:p w:rsidR="00BA711A" w:rsidRPr="005F3F5D" w:rsidRDefault="00BA711A" w:rsidP="00BA711A">
      <w:pPr>
        <w:rPr>
          <w:rFonts w:asciiTheme="majorBidi" w:hAnsiTheme="majorBidi"/>
          <w:rtl/>
        </w:rPr>
      </w:pPr>
    </w:p>
    <w:tbl>
      <w:tblPr>
        <w:bidiVisual/>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39"/>
        <w:gridCol w:w="1931"/>
        <w:gridCol w:w="953"/>
        <w:gridCol w:w="1389"/>
        <w:gridCol w:w="317"/>
        <w:gridCol w:w="319"/>
        <w:gridCol w:w="319"/>
        <w:gridCol w:w="317"/>
        <w:gridCol w:w="294"/>
        <w:gridCol w:w="25"/>
        <w:gridCol w:w="252"/>
        <w:gridCol w:w="63"/>
        <w:gridCol w:w="215"/>
        <w:gridCol w:w="104"/>
        <w:gridCol w:w="173"/>
        <w:gridCol w:w="148"/>
        <w:gridCol w:w="129"/>
        <w:gridCol w:w="188"/>
        <w:gridCol w:w="90"/>
        <w:gridCol w:w="229"/>
        <w:gridCol w:w="48"/>
        <w:gridCol w:w="286"/>
      </w:tblGrid>
      <w:tr w:rsidR="00BA711A" w:rsidRPr="005F3F5D" w:rsidTr="00BA711A">
        <w:trPr>
          <w:trHeight w:hRule="exact" w:val="454"/>
          <w:jc w:val="center"/>
        </w:trPr>
        <w:tc>
          <w:tcPr>
            <w:tcW w:w="5000" w:type="pct"/>
            <w:gridSpan w:val="22"/>
            <w:shd w:val="clear" w:color="auto" w:fill="CCCCCC"/>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6"/>
                <w:szCs w:val="26"/>
                <w:rtl/>
              </w:rPr>
              <w:t>מקום העבודה</w:t>
            </w:r>
          </w:p>
        </w:tc>
      </w:tr>
      <w:tr w:rsidR="00BA711A" w:rsidRPr="005F3F5D" w:rsidTr="00BA711A">
        <w:trPr>
          <w:trHeight w:hRule="exact" w:val="454"/>
          <w:jc w:val="center"/>
        </w:trPr>
        <w:tc>
          <w:tcPr>
            <w:tcW w:w="3314" w:type="pct"/>
            <w:gridSpan w:val="4"/>
            <w:shd w:val="clear" w:color="auto" w:fill="E0E0E0"/>
            <w:vAlign w:val="center"/>
          </w:tcPr>
          <w:p w:rsidR="00BA711A" w:rsidRPr="005F3F5D" w:rsidRDefault="00BA711A" w:rsidP="005F3F5D">
            <w:pPr>
              <w:spacing w:after="0"/>
              <w:jc w:val="center"/>
              <w:rPr>
                <w:rFonts w:asciiTheme="majorBidi" w:hAnsiTheme="majorBidi"/>
                <w:b/>
                <w:bCs/>
                <w:sz w:val="20"/>
                <w:szCs w:val="20"/>
                <w:rtl/>
              </w:rPr>
            </w:pPr>
            <w:r w:rsidRPr="005F3F5D">
              <w:rPr>
                <w:rFonts w:asciiTheme="majorBidi" w:hAnsiTheme="majorBidi"/>
                <w:b/>
                <w:bCs/>
                <w:sz w:val="20"/>
                <w:szCs w:val="20"/>
                <w:rtl/>
              </w:rPr>
              <w:t>שם המוסד והמחלקה</w:t>
            </w:r>
          </w:p>
        </w:tc>
        <w:tc>
          <w:tcPr>
            <w:tcW w:w="1686" w:type="pct"/>
            <w:gridSpan w:val="18"/>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טלפון בעבודה</w:t>
            </w:r>
          </w:p>
        </w:tc>
      </w:tr>
      <w:tr w:rsidR="00BA711A" w:rsidRPr="005F3F5D" w:rsidTr="00BA711A">
        <w:trPr>
          <w:trHeight w:hRule="exact" w:val="454"/>
          <w:jc w:val="center"/>
        </w:trPr>
        <w:tc>
          <w:tcPr>
            <w:tcW w:w="3314" w:type="pct"/>
            <w:gridSpan w:val="4"/>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2"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2"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1"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4"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w:t>
            </w:r>
          </w:p>
        </w:tc>
        <w:tc>
          <w:tcPr>
            <w:tcW w:w="152"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9"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r>
      <w:tr w:rsidR="00BA711A" w:rsidRPr="005F3F5D" w:rsidTr="00BA711A">
        <w:trPr>
          <w:trHeight w:hRule="exact" w:val="454"/>
          <w:jc w:val="center"/>
        </w:trPr>
        <w:tc>
          <w:tcPr>
            <w:tcW w:w="1265" w:type="pct"/>
            <w:tcBorders>
              <w:top w:val="single" w:sz="12" w:space="0" w:color="auto"/>
            </w:tcBorders>
            <w:shd w:val="clear" w:color="auto" w:fill="E0E0E0"/>
            <w:vAlign w:val="center"/>
          </w:tcPr>
          <w:p w:rsidR="00BA711A" w:rsidRPr="005F3F5D" w:rsidRDefault="00BA711A" w:rsidP="00BA711A">
            <w:pPr>
              <w:spacing w:after="0"/>
              <w:jc w:val="center"/>
              <w:rPr>
                <w:rFonts w:asciiTheme="majorBidi" w:hAnsiTheme="majorBidi"/>
                <w:b/>
                <w:bCs/>
                <w:sz w:val="20"/>
                <w:szCs w:val="20"/>
                <w:rtl/>
              </w:rPr>
            </w:pPr>
          </w:p>
        </w:tc>
        <w:tc>
          <w:tcPr>
            <w:tcW w:w="3735" w:type="pct"/>
            <w:gridSpan w:val="21"/>
            <w:tcBorders>
              <w:top w:val="single" w:sz="12" w:space="0" w:color="auto"/>
            </w:tcBorders>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כתובת</w:t>
            </w:r>
          </w:p>
        </w:tc>
      </w:tr>
      <w:tr w:rsidR="00BA711A" w:rsidRPr="005F3F5D" w:rsidTr="00BA711A">
        <w:trPr>
          <w:trHeight w:hRule="exact" w:val="454"/>
          <w:jc w:val="center"/>
        </w:trPr>
        <w:tc>
          <w:tcPr>
            <w:tcW w:w="2191" w:type="pct"/>
            <w:gridSpan w:val="2"/>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רח'</w:t>
            </w:r>
          </w:p>
        </w:tc>
        <w:tc>
          <w:tcPr>
            <w:tcW w:w="457" w:type="pct"/>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בית מס'</w:t>
            </w:r>
          </w:p>
        </w:tc>
        <w:tc>
          <w:tcPr>
            <w:tcW w:w="666" w:type="pct"/>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ת.ד.</w:t>
            </w:r>
          </w:p>
        </w:tc>
        <w:tc>
          <w:tcPr>
            <w:tcW w:w="751" w:type="pct"/>
            <w:gridSpan w:val="5"/>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עיר</w:t>
            </w:r>
          </w:p>
        </w:tc>
        <w:tc>
          <w:tcPr>
            <w:tcW w:w="934" w:type="pct"/>
            <w:gridSpan w:val="13"/>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מיקוד</w:t>
            </w:r>
          </w:p>
        </w:tc>
      </w:tr>
      <w:tr w:rsidR="00BA711A" w:rsidRPr="005F3F5D" w:rsidTr="00BA711A">
        <w:trPr>
          <w:trHeight w:hRule="exact" w:val="454"/>
          <w:jc w:val="center"/>
        </w:trPr>
        <w:tc>
          <w:tcPr>
            <w:tcW w:w="2191"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457" w:type="pct"/>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666" w:type="pct"/>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751" w:type="pct"/>
            <w:gridSpan w:val="5"/>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6" w:type="pct"/>
            <w:shd w:val="clear" w:color="auto" w:fill="auto"/>
            <w:vAlign w:val="center"/>
          </w:tcPr>
          <w:p w:rsidR="00BA711A" w:rsidRPr="005F3F5D" w:rsidRDefault="00BA711A" w:rsidP="00BA711A">
            <w:pPr>
              <w:spacing w:after="0"/>
              <w:jc w:val="center"/>
              <w:rPr>
                <w:rFonts w:asciiTheme="majorBidi" w:hAnsiTheme="majorBidi"/>
                <w:sz w:val="20"/>
                <w:szCs w:val="20"/>
                <w:rtl/>
              </w:rPr>
            </w:pPr>
          </w:p>
        </w:tc>
      </w:tr>
    </w:tbl>
    <w:p w:rsidR="00BA711A" w:rsidRPr="005F3F5D" w:rsidRDefault="00BA711A" w:rsidP="00BA711A">
      <w:pPr>
        <w:rPr>
          <w:rFonts w:asciiTheme="majorBidi" w:hAnsi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505"/>
      </w:tblGrid>
      <w:tr w:rsidR="00BA711A" w:rsidRPr="005F3F5D" w:rsidTr="000A25D0">
        <w:trPr>
          <w:trHeight w:val="454"/>
          <w:jc w:val="center"/>
        </w:trPr>
        <w:tc>
          <w:tcPr>
            <w:tcW w:w="1016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A711A" w:rsidRPr="005F3F5D" w:rsidRDefault="00BA711A" w:rsidP="00C9377E">
            <w:pPr>
              <w:spacing w:after="0"/>
              <w:rPr>
                <w:rFonts w:asciiTheme="majorBidi" w:hAnsiTheme="majorBidi"/>
                <w:b/>
                <w:bCs/>
                <w:rtl/>
              </w:rPr>
            </w:pPr>
            <w:r w:rsidRPr="005F3F5D">
              <w:rPr>
                <w:rFonts w:asciiTheme="majorBidi" w:hAnsiTheme="majorBidi"/>
                <w:b/>
                <w:bCs/>
                <w:rtl/>
              </w:rPr>
              <w:t>פרטים על ה</w:t>
            </w:r>
            <w:r w:rsidR="00C9377E">
              <w:rPr>
                <w:rFonts w:asciiTheme="majorBidi" w:hAnsiTheme="majorBidi" w:hint="cs"/>
                <w:b/>
                <w:bCs/>
                <w:rtl/>
              </w:rPr>
              <w:t>ספר</w:t>
            </w:r>
          </w:p>
        </w:tc>
      </w:tr>
      <w:tr w:rsidR="00BA711A" w:rsidRPr="005F3F5D" w:rsidTr="00EC7692">
        <w:trPr>
          <w:trHeight w:val="454"/>
          <w:jc w:val="center"/>
        </w:trPr>
        <w:tc>
          <w:tcPr>
            <w:tcW w:w="1657" w:type="dxa"/>
            <w:tcBorders>
              <w:top w:val="single" w:sz="12" w:space="0" w:color="auto"/>
              <w:left w:val="single" w:sz="12" w:space="0" w:color="auto"/>
              <w:bottom w:val="single" w:sz="4" w:space="0" w:color="auto"/>
              <w:right w:val="nil"/>
            </w:tcBorders>
            <w:vAlign w:val="center"/>
          </w:tcPr>
          <w:p w:rsidR="00BA711A" w:rsidRPr="005F3F5D" w:rsidRDefault="00BA711A" w:rsidP="00C9377E">
            <w:pPr>
              <w:spacing w:after="0"/>
              <w:rPr>
                <w:rFonts w:asciiTheme="majorBidi" w:hAnsiTheme="majorBidi"/>
                <w:b/>
                <w:bCs/>
                <w:rtl/>
              </w:rPr>
            </w:pPr>
            <w:r w:rsidRPr="005F3F5D">
              <w:rPr>
                <w:rFonts w:asciiTheme="majorBidi" w:hAnsiTheme="majorBidi"/>
                <w:b/>
                <w:bCs/>
                <w:rtl/>
              </w:rPr>
              <w:t>שם ה</w:t>
            </w:r>
            <w:r w:rsidR="00C9377E">
              <w:rPr>
                <w:rFonts w:asciiTheme="majorBidi" w:hAnsiTheme="majorBidi" w:hint="cs"/>
                <w:b/>
                <w:bCs/>
                <w:rtl/>
              </w:rPr>
              <w:t>ספר</w:t>
            </w:r>
            <w:r w:rsidRPr="005F3F5D">
              <w:rPr>
                <w:rFonts w:asciiTheme="majorBidi" w:hAnsiTheme="majorBidi"/>
                <w:b/>
                <w:bCs/>
                <w:rtl/>
              </w:rPr>
              <w:t>:</w:t>
            </w:r>
          </w:p>
        </w:tc>
        <w:tc>
          <w:tcPr>
            <w:tcW w:w="8505" w:type="dxa"/>
            <w:tcBorders>
              <w:top w:val="single" w:sz="12" w:space="0" w:color="auto"/>
              <w:left w:val="nil"/>
              <w:right w:val="single" w:sz="12" w:space="0" w:color="auto"/>
            </w:tcBorders>
            <w:vAlign w:val="center"/>
          </w:tcPr>
          <w:p w:rsidR="00BA711A" w:rsidRPr="005F3F5D" w:rsidRDefault="00BA711A" w:rsidP="00EC7692">
            <w:pPr>
              <w:spacing w:after="0"/>
              <w:rPr>
                <w:rFonts w:asciiTheme="majorBidi" w:hAnsiTheme="majorBidi"/>
                <w:rtl/>
              </w:rPr>
            </w:pPr>
          </w:p>
        </w:tc>
      </w:tr>
    </w:tbl>
    <w:p w:rsidR="00BA711A" w:rsidRPr="005F3F5D" w:rsidRDefault="00BA711A" w:rsidP="00BA711A">
      <w:pPr>
        <w:rPr>
          <w:rFonts w:asciiTheme="majorBidi" w:hAnsiTheme="majorBidi"/>
          <w:rtl/>
        </w:rPr>
      </w:pPr>
    </w:p>
    <w:p w:rsidR="00BA711A" w:rsidRPr="005F3F5D" w:rsidRDefault="00BA711A" w:rsidP="00B27ACD">
      <w:pPr>
        <w:bidi w:val="0"/>
        <w:rPr>
          <w:rFonts w:asciiTheme="majorBidi" w:hAnsiTheme="majorBidi"/>
        </w:rPr>
      </w:pPr>
      <w:bookmarkStart w:id="0" w:name="_GoBack"/>
      <w:bookmarkEnd w:id="0"/>
    </w:p>
    <w:sectPr w:rsidR="00BA711A" w:rsidRPr="005F3F5D" w:rsidSect="00332265">
      <w:headerReference w:type="default" r:id="rId8"/>
      <w:pgSz w:w="11906" w:h="16838" w:code="9"/>
      <w:pgMar w:top="2835" w:right="851" w:bottom="851" w:left="851" w:header="709" w:footer="709" w:gutter="0"/>
      <w:paperSrc w:first="7" w:other="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E3" w:rsidRDefault="006602E3" w:rsidP="00404D8A">
      <w:pPr>
        <w:spacing w:after="0" w:line="240" w:lineRule="auto"/>
      </w:pPr>
      <w:r>
        <w:separator/>
      </w:r>
    </w:p>
  </w:endnote>
  <w:endnote w:type="continuationSeparator" w:id="0">
    <w:p w:rsidR="006602E3" w:rsidRDefault="006602E3" w:rsidP="0040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E3" w:rsidRDefault="006602E3" w:rsidP="00404D8A">
      <w:pPr>
        <w:spacing w:after="0" w:line="240" w:lineRule="auto"/>
      </w:pPr>
      <w:r>
        <w:separator/>
      </w:r>
    </w:p>
  </w:footnote>
  <w:footnote w:type="continuationSeparator" w:id="0">
    <w:p w:rsidR="006602E3" w:rsidRDefault="006602E3" w:rsidP="00404D8A">
      <w:pPr>
        <w:spacing w:after="0" w:line="240" w:lineRule="auto"/>
      </w:pPr>
      <w:r>
        <w:continuationSeparator/>
      </w:r>
    </w:p>
  </w:footnote>
  <w:footnote w:id="1">
    <w:p w:rsidR="00332265" w:rsidRPr="00BE3224" w:rsidRDefault="00332265" w:rsidP="00332265">
      <w:pPr>
        <w:pStyle w:val="a9"/>
        <w:ind w:left="321" w:hanging="321"/>
        <w:rPr>
          <w:rFonts w:asciiTheme="majorBidi" w:hAnsiTheme="majorBidi"/>
          <w:rtl/>
        </w:rPr>
      </w:pPr>
      <w:r w:rsidRPr="0012660D">
        <w:rPr>
          <w:rStyle w:val="ab"/>
          <w:rFonts w:asciiTheme="majorBidi" w:hAnsiTheme="majorBidi"/>
          <w:vertAlign w:val="baseline"/>
        </w:rPr>
        <w:footnoteRef/>
      </w:r>
      <w:r w:rsidRPr="0012660D">
        <w:rPr>
          <w:rFonts w:asciiTheme="majorBidi" w:hAnsiTheme="majorBidi" w:hint="cs"/>
          <w:rtl/>
        </w:rPr>
        <w:t>.</w:t>
      </w:r>
      <w:r>
        <w:rPr>
          <w:rFonts w:asciiTheme="majorBidi" w:hAnsiTheme="majorBidi" w:hint="cs"/>
          <w:rtl/>
        </w:rPr>
        <w:tab/>
      </w:r>
      <w:r w:rsidRPr="00BE3224">
        <w:rPr>
          <w:rFonts w:asciiTheme="majorBidi" w:hAnsiTheme="majorBidi"/>
          <w:b/>
          <w:bCs/>
          <w:rtl/>
        </w:rPr>
        <w:t>שימוש הוגן</w:t>
      </w:r>
      <w:r w:rsidRPr="00BE3224">
        <w:rPr>
          <w:rFonts w:asciiTheme="majorBidi" w:hAnsiTheme="majorBidi"/>
          <w:rtl/>
        </w:rPr>
        <w:t xml:space="preserve"> ביצירה מותר למטרות כגון אלה: לימוד עצמי, מחקר, ביקורת, סקירה, דיווח עיתונאי, הבאת מובאות</w:t>
      </w:r>
      <w:r>
        <w:rPr>
          <w:rFonts w:asciiTheme="majorBidi" w:hAnsiTheme="majorBidi" w:hint="cs"/>
          <w:rtl/>
        </w:rPr>
        <w:t xml:space="preserve"> </w:t>
      </w:r>
      <w:r>
        <w:rPr>
          <w:rFonts w:asciiTheme="majorBidi" w:hAnsiTheme="majorBidi" w:hint="eastAsia"/>
          <w:rtl/>
        </w:rPr>
        <w:t>–</w:t>
      </w:r>
      <w:r>
        <w:rPr>
          <w:rFonts w:asciiTheme="majorBidi" w:hAnsiTheme="majorBidi" w:hint="cs"/>
          <w:rtl/>
        </w:rPr>
        <w:t xml:space="preserve"> </w:t>
      </w:r>
      <w:r>
        <w:rPr>
          <w:shd w:val="clear" w:color="auto" w:fill="FFFFFF"/>
          <w:rtl/>
        </w:rPr>
        <w:t xml:space="preserve">כולל ציטוט סביר מתוך </w:t>
      </w:r>
      <w:r>
        <w:rPr>
          <w:rFonts w:hint="cs"/>
          <w:shd w:val="clear" w:color="auto" w:fill="FFFFFF"/>
          <w:rtl/>
        </w:rPr>
        <w:t>"</w:t>
      </w:r>
      <w:r>
        <w:rPr>
          <w:shd w:val="clear" w:color="auto" w:fill="FFFFFF"/>
          <w:rtl/>
        </w:rPr>
        <w:t>החומר המוגן</w:t>
      </w:r>
      <w:r>
        <w:rPr>
          <w:rFonts w:hint="cs"/>
          <w:shd w:val="clear" w:color="auto" w:fill="FFFFFF"/>
          <w:rtl/>
        </w:rPr>
        <w:t>"</w:t>
      </w:r>
      <w:r>
        <w:rPr>
          <w:rFonts w:asciiTheme="majorBidi" w:hAnsiTheme="majorBidi" w:hint="cs"/>
          <w:rtl/>
        </w:rPr>
        <w:t>,</w:t>
      </w:r>
      <w:r w:rsidRPr="00BE3224">
        <w:rPr>
          <w:rFonts w:asciiTheme="majorBidi" w:hAnsiTheme="majorBidi"/>
          <w:rtl/>
        </w:rPr>
        <w:t xml:space="preserve"> או הוראה ובחינה על-ידי מוסד חינוך בהתאם לתנאים בשימושים </w:t>
      </w:r>
      <w:r>
        <w:rPr>
          <w:rFonts w:asciiTheme="majorBidi" w:hAnsiTheme="majorBidi" w:hint="cs"/>
          <w:rtl/>
        </w:rPr>
        <w:t>ה</w:t>
      </w:r>
      <w:r w:rsidRPr="00BE3224">
        <w:rPr>
          <w:rFonts w:asciiTheme="majorBidi" w:hAnsiTheme="majorBidi"/>
          <w:rtl/>
        </w:rPr>
        <w:t>מותרים</w:t>
      </w:r>
      <w:r>
        <w:rPr>
          <w:rFonts w:asciiTheme="majorBidi" w:hAnsiTheme="majorBidi" w:hint="cs"/>
          <w:rtl/>
        </w:rPr>
        <w:t xml:space="preserve">, </w:t>
      </w:r>
      <w:r w:rsidRPr="00BE3224">
        <w:rPr>
          <w:rFonts w:asciiTheme="majorBidi" w:hAnsiTheme="majorBidi"/>
          <w:rtl/>
        </w:rPr>
        <w:t>מותרים בתנאים המפורטים באותם סעיפים ולשם השגת המטרות המפורטות בהם, אף בלא קבלת רשות מבעל</w:t>
      </w:r>
      <w:r>
        <w:rPr>
          <w:rFonts w:asciiTheme="majorBidi" w:hAnsiTheme="majorBidi"/>
          <w:rtl/>
        </w:rPr>
        <w:t xml:space="preserve"> זכות היוצרים ובלא תשלום תמורה.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8A" w:rsidRDefault="00404D8A">
    <w:pPr>
      <w:pStyle w:val="a4"/>
    </w:pPr>
    <w:r>
      <w:rPr>
        <w:noProof/>
      </w:rPr>
      <w:drawing>
        <wp:anchor distT="0" distB="0" distL="114300" distR="114300" simplePos="0" relativeHeight="251658240" behindDoc="0" locked="0" layoutInCell="1" allowOverlap="1">
          <wp:simplePos x="0" y="0"/>
          <wp:positionH relativeFrom="column">
            <wp:posOffset>-559435</wp:posOffset>
          </wp:positionH>
          <wp:positionV relativeFrom="paragraph">
            <wp:posOffset>-412115</wp:posOffset>
          </wp:positionV>
          <wp:extent cx="7615000" cy="1677204"/>
          <wp:effectExtent l="19050" t="0" r="5000" b="0"/>
          <wp:wrapNone/>
          <wp:docPr id="2" name="תמונה 2" descr="C:\My Documents\לוגו\New folder\נייר מכתבים ספרי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לוגו\New folder\נייר מכתבים ספריה.jpg"/>
                  <pic:cNvPicPr>
                    <a:picLocks noChangeAspect="1" noChangeArrowheads="1"/>
                  </pic:cNvPicPr>
                </pic:nvPicPr>
                <pic:blipFill>
                  <a:blip r:embed="rId1"/>
                  <a:stretch>
                    <a:fillRect/>
                  </a:stretch>
                </pic:blipFill>
                <pic:spPr bwMode="auto">
                  <a:xfrm>
                    <a:off x="0" y="0"/>
                    <a:ext cx="7615000" cy="167720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759B8"/>
    <w:multiLevelType w:val="multilevel"/>
    <w:tmpl w:val="64880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E281E"/>
    <w:rsid w:val="00004890"/>
    <w:rsid w:val="00007E62"/>
    <w:rsid w:val="000309F0"/>
    <w:rsid w:val="00032699"/>
    <w:rsid w:val="00032B0C"/>
    <w:rsid w:val="000342EC"/>
    <w:rsid w:val="00036B8E"/>
    <w:rsid w:val="000405F6"/>
    <w:rsid w:val="00041223"/>
    <w:rsid w:val="0004501F"/>
    <w:rsid w:val="0004503D"/>
    <w:rsid w:val="00066781"/>
    <w:rsid w:val="00067D27"/>
    <w:rsid w:val="00071790"/>
    <w:rsid w:val="000743AB"/>
    <w:rsid w:val="000957B3"/>
    <w:rsid w:val="0009658D"/>
    <w:rsid w:val="000A25D0"/>
    <w:rsid w:val="000A47C6"/>
    <w:rsid w:val="000A7BCC"/>
    <w:rsid w:val="000B019F"/>
    <w:rsid w:val="000B07BE"/>
    <w:rsid w:val="000B507C"/>
    <w:rsid w:val="000C43E9"/>
    <w:rsid w:val="000C7B2F"/>
    <w:rsid w:val="000D254B"/>
    <w:rsid w:val="000F023B"/>
    <w:rsid w:val="000F0652"/>
    <w:rsid w:val="001107E5"/>
    <w:rsid w:val="00115889"/>
    <w:rsid w:val="0012660D"/>
    <w:rsid w:val="00127F2C"/>
    <w:rsid w:val="0013053F"/>
    <w:rsid w:val="00132038"/>
    <w:rsid w:val="00132CAD"/>
    <w:rsid w:val="001515E3"/>
    <w:rsid w:val="00152F14"/>
    <w:rsid w:val="00153C57"/>
    <w:rsid w:val="00154C49"/>
    <w:rsid w:val="001629FA"/>
    <w:rsid w:val="001630F7"/>
    <w:rsid w:val="00163E0C"/>
    <w:rsid w:val="0016635E"/>
    <w:rsid w:val="001730DB"/>
    <w:rsid w:val="00174582"/>
    <w:rsid w:val="001838C4"/>
    <w:rsid w:val="00184841"/>
    <w:rsid w:val="001900DC"/>
    <w:rsid w:val="001A79E1"/>
    <w:rsid w:val="001B2168"/>
    <w:rsid w:val="001C004D"/>
    <w:rsid w:val="001C1F6D"/>
    <w:rsid w:val="001C5441"/>
    <w:rsid w:val="001C7B14"/>
    <w:rsid w:val="001D362B"/>
    <w:rsid w:val="001E77B1"/>
    <w:rsid w:val="001F09EE"/>
    <w:rsid w:val="001F3473"/>
    <w:rsid w:val="002123DE"/>
    <w:rsid w:val="00215395"/>
    <w:rsid w:val="00242D53"/>
    <w:rsid w:val="002453D2"/>
    <w:rsid w:val="00245DC3"/>
    <w:rsid w:val="002464AB"/>
    <w:rsid w:val="002501D8"/>
    <w:rsid w:val="00253173"/>
    <w:rsid w:val="00254049"/>
    <w:rsid w:val="00265933"/>
    <w:rsid w:val="00270C15"/>
    <w:rsid w:val="00277A78"/>
    <w:rsid w:val="00280192"/>
    <w:rsid w:val="002847A2"/>
    <w:rsid w:val="00290D56"/>
    <w:rsid w:val="002912FB"/>
    <w:rsid w:val="0029329D"/>
    <w:rsid w:val="002A1B3F"/>
    <w:rsid w:val="002B0424"/>
    <w:rsid w:val="002B2A81"/>
    <w:rsid w:val="002B6EEF"/>
    <w:rsid w:val="002D3671"/>
    <w:rsid w:val="002D3A28"/>
    <w:rsid w:val="002E04D4"/>
    <w:rsid w:val="002E37E1"/>
    <w:rsid w:val="002F0486"/>
    <w:rsid w:val="002F22A9"/>
    <w:rsid w:val="003228C3"/>
    <w:rsid w:val="00327818"/>
    <w:rsid w:val="00332265"/>
    <w:rsid w:val="003323AF"/>
    <w:rsid w:val="00336E7E"/>
    <w:rsid w:val="00340FF2"/>
    <w:rsid w:val="00345B2E"/>
    <w:rsid w:val="00351BB5"/>
    <w:rsid w:val="00362EF3"/>
    <w:rsid w:val="003678EA"/>
    <w:rsid w:val="0037483C"/>
    <w:rsid w:val="00375996"/>
    <w:rsid w:val="00375F07"/>
    <w:rsid w:val="00381BBD"/>
    <w:rsid w:val="00387208"/>
    <w:rsid w:val="0039087F"/>
    <w:rsid w:val="0039587F"/>
    <w:rsid w:val="003A0D5A"/>
    <w:rsid w:val="003A4738"/>
    <w:rsid w:val="003B29DA"/>
    <w:rsid w:val="003C336D"/>
    <w:rsid w:val="003C3ADE"/>
    <w:rsid w:val="003D7FD5"/>
    <w:rsid w:val="0040222E"/>
    <w:rsid w:val="004040AF"/>
    <w:rsid w:val="00404D8A"/>
    <w:rsid w:val="00411EAA"/>
    <w:rsid w:val="0041220A"/>
    <w:rsid w:val="0041653A"/>
    <w:rsid w:val="0042775C"/>
    <w:rsid w:val="004325BA"/>
    <w:rsid w:val="00441C07"/>
    <w:rsid w:val="00444D6C"/>
    <w:rsid w:val="00454C6A"/>
    <w:rsid w:val="0046023B"/>
    <w:rsid w:val="00460E8E"/>
    <w:rsid w:val="004626AB"/>
    <w:rsid w:val="00481505"/>
    <w:rsid w:val="0049708C"/>
    <w:rsid w:val="004A13A0"/>
    <w:rsid w:val="004A21B5"/>
    <w:rsid w:val="004B3EC3"/>
    <w:rsid w:val="004B7C7C"/>
    <w:rsid w:val="004C4614"/>
    <w:rsid w:val="004C69C7"/>
    <w:rsid w:val="004D0F10"/>
    <w:rsid w:val="004E0AF5"/>
    <w:rsid w:val="004E1F84"/>
    <w:rsid w:val="005006B0"/>
    <w:rsid w:val="00501E93"/>
    <w:rsid w:val="00502D88"/>
    <w:rsid w:val="00510563"/>
    <w:rsid w:val="00511265"/>
    <w:rsid w:val="00512954"/>
    <w:rsid w:val="0052070B"/>
    <w:rsid w:val="00543C02"/>
    <w:rsid w:val="00551B24"/>
    <w:rsid w:val="00576538"/>
    <w:rsid w:val="005900E0"/>
    <w:rsid w:val="00592C37"/>
    <w:rsid w:val="005942E9"/>
    <w:rsid w:val="005A1FE7"/>
    <w:rsid w:val="005B222B"/>
    <w:rsid w:val="005C54D6"/>
    <w:rsid w:val="005C7BC6"/>
    <w:rsid w:val="005E01F3"/>
    <w:rsid w:val="005E0756"/>
    <w:rsid w:val="005F3F5D"/>
    <w:rsid w:val="005F422C"/>
    <w:rsid w:val="006033F3"/>
    <w:rsid w:val="00610D90"/>
    <w:rsid w:val="00612E29"/>
    <w:rsid w:val="006160AA"/>
    <w:rsid w:val="00621165"/>
    <w:rsid w:val="006424E9"/>
    <w:rsid w:val="0064311B"/>
    <w:rsid w:val="00647ECE"/>
    <w:rsid w:val="0065477F"/>
    <w:rsid w:val="006602E3"/>
    <w:rsid w:val="0067520E"/>
    <w:rsid w:val="0069362B"/>
    <w:rsid w:val="00695736"/>
    <w:rsid w:val="006A26AB"/>
    <w:rsid w:val="006A3AA6"/>
    <w:rsid w:val="006A4685"/>
    <w:rsid w:val="006B18CE"/>
    <w:rsid w:val="006C0F23"/>
    <w:rsid w:val="006D0168"/>
    <w:rsid w:val="006E281E"/>
    <w:rsid w:val="006E5583"/>
    <w:rsid w:val="006F4DEE"/>
    <w:rsid w:val="00711C24"/>
    <w:rsid w:val="00741C24"/>
    <w:rsid w:val="007517E5"/>
    <w:rsid w:val="00761C05"/>
    <w:rsid w:val="0076396A"/>
    <w:rsid w:val="007646D0"/>
    <w:rsid w:val="00781E6C"/>
    <w:rsid w:val="00783AAD"/>
    <w:rsid w:val="00793B13"/>
    <w:rsid w:val="007A159E"/>
    <w:rsid w:val="007A239D"/>
    <w:rsid w:val="007A5CBC"/>
    <w:rsid w:val="007A7516"/>
    <w:rsid w:val="007B2592"/>
    <w:rsid w:val="007C4554"/>
    <w:rsid w:val="007D6012"/>
    <w:rsid w:val="007F70A5"/>
    <w:rsid w:val="007F7A79"/>
    <w:rsid w:val="008053EB"/>
    <w:rsid w:val="0080695A"/>
    <w:rsid w:val="008073DD"/>
    <w:rsid w:val="0081371B"/>
    <w:rsid w:val="008163A0"/>
    <w:rsid w:val="00820BA2"/>
    <w:rsid w:val="00823A88"/>
    <w:rsid w:val="00825900"/>
    <w:rsid w:val="0082669F"/>
    <w:rsid w:val="00833544"/>
    <w:rsid w:val="00843291"/>
    <w:rsid w:val="00843C01"/>
    <w:rsid w:val="0084599C"/>
    <w:rsid w:val="0085175E"/>
    <w:rsid w:val="00865805"/>
    <w:rsid w:val="0087058C"/>
    <w:rsid w:val="00876F07"/>
    <w:rsid w:val="00880140"/>
    <w:rsid w:val="0088669D"/>
    <w:rsid w:val="008A4391"/>
    <w:rsid w:val="008B4736"/>
    <w:rsid w:val="008B64B0"/>
    <w:rsid w:val="008C0D1F"/>
    <w:rsid w:val="008C47D0"/>
    <w:rsid w:val="008C4F82"/>
    <w:rsid w:val="008D669D"/>
    <w:rsid w:val="008E2AF3"/>
    <w:rsid w:val="008E6C95"/>
    <w:rsid w:val="009014B9"/>
    <w:rsid w:val="009023CD"/>
    <w:rsid w:val="00902B19"/>
    <w:rsid w:val="00903056"/>
    <w:rsid w:val="0090605B"/>
    <w:rsid w:val="00907BC1"/>
    <w:rsid w:val="009163E2"/>
    <w:rsid w:val="009248F3"/>
    <w:rsid w:val="00933C7C"/>
    <w:rsid w:val="0094286D"/>
    <w:rsid w:val="00943CA6"/>
    <w:rsid w:val="009554CA"/>
    <w:rsid w:val="00962C75"/>
    <w:rsid w:val="0096316F"/>
    <w:rsid w:val="009631DE"/>
    <w:rsid w:val="00970C10"/>
    <w:rsid w:val="009741FC"/>
    <w:rsid w:val="00977894"/>
    <w:rsid w:val="00977976"/>
    <w:rsid w:val="0098019C"/>
    <w:rsid w:val="00990BA8"/>
    <w:rsid w:val="00994DC8"/>
    <w:rsid w:val="009D1394"/>
    <w:rsid w:val="009D232E"/>
    <w:rsid w:val="009F057A"/>
    <w:rsid w:val="00A0482A"/>
    <w:rsid w:val="00A168BF"/>
    <w:rsid w:val="00A17266"/>
    <w:rsid w:val="00A212B0"/>
    <w:rsid w:val="00A21820"/>
    <w:rsid w:val="00A30BE1"/>
    <w:rsid w:val="00A362F9"/>
    <w:rsid w:val="00A40FA7"/>
    <w:rsid w:val="00A47E06"/>
    <w:rsid w:val="00A52B2C"/>
    <w:rsid w:val="00A55AD3"/>
    <w:rsid w:val="00A8206D"/>
    <w:rsid w:val="00A82910"/>
    <w:rsid w:val="00A85508"/>
    <w:rsid w:val="00A96A84"/>
    <w:rsid w:val="00AA0081"/>
    <w:rsid w:val="00AA3103"/>
    <w:rsid w:val="00AA7DF3"/>
    <w:rsid w:val="00AC7D7F"/>
    <w:rsid w:val="00AD4838"/>
    <w:rsid w:val="00AD6DF2"/>
    <w:rsid w:val="00B04AB4"/>
    <w:rsid w:val="00B0772E"/>
    <w:rsid w:val="00B20969"/>
    <w:rsid w:val="00B22BCC"/>
    <w:rsid w:val="00B24740"/>
    <w:rsid w:val="00B25EE6"/>
    <w:rsid w:val="00B27ACD"/>
    <w:rsid w:val="00B3363F"/>
    <w:rsid w:val="00B3585B"/>
    <w:rsid w:val="00B3738F"/>
    <w:rsid w:val="00B37F22"/>
    <w:rsid w:val="00B4255C"/>
    <w:rsid w:val="00B61578"/>
    <w:rsid w:val="00B618A5"/>
    <w:rsid w:val="00B657B2"/>
    <w:rsid w:val="00B704DD"/>
    <w:rsid w:val="00B75EC0"/>
    <w:rsid w:val="00B828D3"/>
    <w:rsid w:val="00B85995"/>
    <w:rsid w:val="00B904FF"/>
    <w:rsid w:val="00B92175"/>
    <w:rsid w:val="00B92A2B"/>
    <w:rsid w:val="00BA711A"/>
    <w:rsid w:val="00BB0AF8"/>
    <w:rsid w:val="00BB7FC6"/>
    <w:rsid w:val="00BC09E4"/>
    <w:rsid w:val="00BC651B"/>
    <w:rsid w:val="00BD1CF7"/>
    <w:rsid w:val="00BE3764"/>
    <w:rsid w:val="00BE5DD1"/>
    <w:rsid w:val="00BF1F95"/>
    <w:rsid w:val="00BF2B08"/>
    <w:rsid w:val="00C101DA"/>
    <w:rsid w:val="00C10418"/>
    <w:rsid w:val="00C17D5B"/>
    <w:rsid w:val="00C22580"/>
    <w:rsid w:val="00C2482E"/>
    <w:rsid w:val="00C36535"/>
    <w:rsid w:val="00C432A8"/>
    <w:rsid w:val="00C47A10"/>
    <w:rsid w:val="00C52C0B"/>
    <w:rsid w:val="00C559E1"/>
    <w:rsid w:val="00C560C3"/>
    <w:rsid w:val="00C721F5"/>
    <w:rsid w:val="00C729F5"/>
    <w:rsid w:val="00C80B79"/>
    <w:rsid w:val="00C9377E"/>
    <w:rsid w:val="00CA1B37"/>
    <w:rsid w:val="00CA5301"/>
    <w:rsid w:val="00CA620B"/>
    <w:rsid w:val="00CC5B43"/>
    <w:rsid w:val="00CC7693"/>
    <w:rsid w:val="00CD3E00"/>
    <w:rsid w:val="00CD5798"/>
    <w:rsid w:val="00CE55F0"/>
    <w:rsid w:val="00CF6257"/>
    <w:rsid w:val="00D1466B"/>
    <w:rsid w:val="00D25309"/>
    <w:rsid w:val="00D31143"/>
    <w:rsid w:val="00D32F3C"/>
    <w:rsid w:val="00D44B78"/>
    <w:rsid w:val="00D4584C"/>
    <w:rsid w:val="00D4682C"/>
    <w:rsid w:val="00D5056D"/>
    <w:rsid w:val="00D54CAA"/>
    <w:rsid w:val="00D6484B"/>
    <w:rsid w:val="00D72022"/>
    <w:rsid w:val="00D721F2"/>
    <w:rsid w:val="00D8422F"/>
    <w:rsid w:val="00D931A6"/>
    <w:rsid w:val="00DA33A3"/>
    <w:rsid w:val="00DA707A"/>
    <w:rsid w:val="00DB3728"/>
    <w:rsid w:val="00DD0C3D"/>
    <w:rsid w:val="00DF0C60"/>
    <w:rsid w:val="00E050DE"/>
    <w:rsid w:val="00E053F3"/>
    <w:rsid w:val="00E06F7F"/>
    <w:rsid w:val="00E14362"/>
    <w:rsid w:val="00E17C46"/>
    <w:rsid w:val="00E20977"/>
    <w:rsid w:val="00E27090"/>
    <w:rsid w:val="00E330E3"/>
    <w:rsid w:val="00E33F4B"/>
    <w:rsid w:val="00E42086"/>
    <w:rsid w:val="00E4436F"/>
    <w:rsid w:val="00E479F7"/>
    <w:rsid w:val="00E525F2"/>
    <w:rsid w:val="00E52B7C"/>
    <w:rsid w:val="00E60B18"/>
    <w:rsid w:val="00E8202E"/>
    <w:rsid w:val="00E82A39"/>
    <w:rsid w:val="00E8791A"/>
    <w:rsid w:val="00EA162D"/>
    <w:rsid w:val="00EA6D33"/>
    <w:rsid w:val="00EB42DD"/>
    <w:rsid w:val="00EB6E9A"/>
    <w:rsid w:val="00EC06A2"/>
    <w:rsid w:val="00EC224D"/>
    <w:rsid w:val="00EC6203"/>
    <w:rsid w:val="00EC7692"/>
    <w:rsid w:val="00ED0D3C"/>
    <w:rsid w:val="00ED795B"/>
    <w:rsid w:val="00EF36DA"/>
    <w:rsid w:val="00F10112"/>
    <w:rsid w:val="00F112D5"/>
    <w:rsid w:val="00F12E63"/>
    <w:rsid w:val="00F13981"/>
    <w:rsid w:val="00F13DAC"/>
    <w:rsid w:val="00F15B6E"/>
    <w:rsid w:val="00F20CE2"/>
    <w:rsid w:val="00F2416F"/>
    <w:rsid w:val="00F25527"/>
    <w:rsid w:val="00F33169"/>
    <w:rsid w:val="00F66CDB"/>
    <w:rsid w:val="00F671AE"/>
    <w:rsid w:val="00F76D24"/>
    <w:rsid w:val="00F8459D"/>
    <w:rsid w:val="00F872DE"/>
    <w:rsid w:val="00F943CF"/>
    <w:rsid w:val="00F97680"/>
    <w:rsid w:val="00FA3D26"/>
    <w:rsid w:val="00FA42F2"/>
    <w:rsid w:val="00FA74D4"/>
    <w:rsid w:val="00FA7D6C"/>
    <w:rsid w:val="00FB150D"/>
    <w:rsid w:val="00FF0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C22953E1-E5E9-428E-BF4E-9E24636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203"/>
    <w:pPr>
      <w:bidi/>
    </w:pPr>
  </w:style>
  <w:style w:type="paragraph" w:styleId="2">
    <w:name w:val="heading 2"/>
    <w:basedOn w:val="a0"/>
    <w:next w:val="a"/>
    <w:link w:val="20"/>
    <w:uiPriority w:val="9"/>
    <w:qFormat/>
    <w:rsid w:val="0088669D"/>
    <w:pPr>
      <w:spacing w:after="0" w:line="360" w:lineRule="auto"/>
      <w:ind w:left="-58"/>
      <w:jc w:val="both"/>
      <w:outlineLvl w:val="1"/>
    </w:pPr>
    <w:rPr>
      <w:rFonts w:ascii="Times New Roman" w:hAnsi="Times New Roman"/>
      <w:b/>
      <w:bCs/>
      <w:sz w:val="28"/>
      <w:szCs w:val="28"/>
    </w:rPr>
  </w:style>
  <w:style w:type="paragraph" w:styleId="3">
    <w:name w:val="heading 3"/>
    <w:basedOn w:val="a"/>
    <w:next w:val="a"/>
    <w:link w:val="30"/>
    <w:uiPriority w:val="9"/>
    <w:semiHidden/>
    <w:unhideWhenUsed/>
    <w:qFormat/>
    <w:rsid w:val="00332265"/>
    <w:pPr>
      <w:keepNext/>
      <w:keepLines/>
      <w:shd w:val="clear" w:color="auto" w:fill="FEFEFE"/>
      <w:spacing w:before="200" w:after="0" w:line="360" w:lineRule="auto"/>
      <w:jc w:val="both"/>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332265"/>
    <w:pPr>
      <w:keepNext/>
      <w:keepLines/>
      <w:shd w:val="clear" w:color="auto" w:fill="FEFEFE"/>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link w:val="2"/>
    <w:uiPriority w:val="9"/>
    <w:rsid w:val="0088669D"/>
    <w:rPr>
      <w:rFonts w:ascii="Times New Roman" w:hAnsi="Times New Roman" w:cs="David"/>
      <w:b/>
      <w:bCs/>
      <w:sz w:val="28"/>
      <w:szCs w:val="28"/>
    </w:rPr>
  </w:style>
  <w:style w:type="paragraph" w:styleId="a0">
    <w:name w:val="List Paragraph"/>
    <w:basedOn w:val="a"/>
    <w:uiPriority w:val="34"/>
    <w:qFormat/>
    <w:rsid w:val="0088669D"/>
    <w:pPr>
      <w:ind w:left="720"/>
      <w:contextualSpacing/>
    </w:pPr>
  </w:style>
  <w:style w:type="paragraph" w:styleId="a4">
    <w:name w:val="header"/>
    <w:basedOn w:val="a"/>
    <w:link w:val="a5"/>
    <w:uiPriority w:val="99"/>
    <w:unhideWhenUsed/>
    <w:rsid w:val="00404D8A"/>
    <w:pPr>
      <w:tabs>
        <w:tab w:val="center" w:pos="4153"/>
        <w:tab w:val="right" w:pos="8306"/>
      </w:tabs>
      <w:spacing w:after="0" w:line="240" w:lineRule="auto"/>
    </w:pPr>
  </w:style>
  <w:style w:type="character" w:customStyle="1" w:styleId="a5">
    <w:name w:val="כותרת עליונה תו"/>
    <w:basedOn w:val="a1"/>
    <w:link w:val="a4"/>
    <w:uiPriority w:val="99"/>
    <w:rsid w:val="00404D8A"/>
  </w:style>
  <w:style w:type="paragraph" w:styleId="a6">
    <w:name w:val="footer"/>
    <w:basedOn w:val="a"/>
    <w:link w:val="a7"/>
    <w:uiPriority w:val="99"/>
    <w:unhideWhenUsed/>
    <w:rsid w:val="00404D8A"/>
    <w:pPr>
      <w:tabs>
        <w:tab w:val="center" w:pos="4153"/>
        <w:tab w:val="right" w:pos="8306"/>
      </w:tabs>
      <w:spacing w:after="0" w:line="240" w:lineRule="auto"/>
    </w:pPr>
  </w:style>
  <w:style w:type="character" w:customStyle="1" w:styleId="a7">
    <w:name w:val="כותרת תחתונה תו"/>
    <w:basedOn w:val="a1"/>
    <w:link w:val="a6"/>
    <w:uiPriority w:val="99"/>
    <w:rsid w:val="00404D8A"/>
  </w:style>
  <w:style w:type="character" w:customStyle="1" w:styleId="30">
    <w:name w:val="כותרת 3 תו"/>
    <w:basedOn w:val="a1"/>
    <w:link w:val="3"/>
    <w:uiPriority w:val="9"/>
    <w:semiHidden/>
    <w:rsid w:val="00332265"/>
    <w:rPr>
      <w:rFonts w:asciiTheme="majorHAnsi" w:eastAsiaTheme="majorEastAsia" w:hAnsiTheme="majorHAnsi" w:cstheme="majorBidi"/>
      <w:b/>
      <w:bCs/>
      <w:color w:val="4F81BD" w:themeColor="accent1"/>
      <w:shd w:val="clear" w:color="auto" w:fill="FEFEFE"/>
    </w:rPr>
  </w:style>
  <w:style w:type="character" w:customStyle="1" w:styleId="50">
    <w:name w:val="כותרת 5 תו"/>
    <w:basedOn w:val="a1"/>
    <w:link w:val="5"/>
    <w:uiPriority w:val="9"/>
    <w:rsid w:val="00332265"/>
    <w:rPr>
      <w:rFonts w:asciiTheme="majorHAnsi" w:eastAsiaTheme="majorEastAsia" w:hAnsiTheme="majorHAnsi" w:cstheme="majorBidi"/>
      <w:color w:val="243F60" w:themeColor="accent1" w:themeShade="7F"/>
      <w:shd w:val="clear" w:color="auto" w:fill="FEFEFE"/>
    </w:rPr>
  </w:style>
  <w:style w:type="character" w:styleId="a8">
    <w:name w:val="Strong"/>
    <w:basedOn w:val="a1"/>
    <w:uiPriority w:val="22"/>
    <w:qFormat/>
    <w:rsid w:val="00332265"/>
    <w:rPr>
      <w:b/>
      <w:bCs/>
    </w:rPr>
  </w:style>
  <w:style w:type="character" w:customStyle="1" w:styleId="apple-converted-space">
    <w:name w:val="apple-converted-space"/>
    <w:basedOn w:val="a1"/>
    <w:rsid w:val="00332265"/>
  </w:style>
  <w:style w:type="character" w:styleId="Hyperlink">
    <w:name w:val="Hyperlink"/>
    <w:basedOn w:val="a1"/>
    <w:uiPriority w:val="99"/>
    <w:unhideWhenUsed/>
    <w:rsid w:val="00332265"/>
    <w:rPr>
      <w:color w:val="0000FF"/>
      <w:u w:val="single"/>
    </w:rPr>
  </w:style>
  <w:style w:type="paragraph" w:styleId="a9">
    <w:name w:val="footnote text"/>
    <w:basedOn w:val="a"/>
    <w:link w:val="aa"/>
    <w:uiPriority w:val="99"/>
    <w:semiHidden/>
    <w:unhideWhenUsed/>
    <w:rsid w:val="00332265"/>
    <w:pPr>
      <w:shd w:val="clear" w:color="auto" w:fill="FEFEFE"/>
      <w:spacing w:after="0" w:line="240" w:lineRule="auto"/>
      <w:jc w:val="both"/>
    </w:pPr>
    <w:rPr>
      <w:rFonts w:ascii="Arial" w:eastAsia="Times New Roman" w:hAnsi="Arial"/>
      <w:color w:val="000000"/>
      <w:sz w:val="20"/>
      <w:szCs w:val="20"/>
    </w:rPr>
  </w:style>
  <w:style w:type="character" w:customStyle="1" w:styleId="aa">
    <w:name w:val="טקסט הערת שוליים תו"/>
    <w:basedOn w:val="a1"/>
    <w:link w:val="a9"/>
    <w:uiPriority w:val="99"/>
    <w:semiHidden/>
    <w:rsid w:val="00332265"/>
    <w:rPr>
      <w:rFonts w:ascii="Arial" w:eastAsia="Times New Roman" w:hAnsi="Arial"/>
      <w:color w:val="000000"/>
      <w:sz w:val="20"/>
      <w:szCs w:val="20"/>
      <w:shd w:val="clear" w:color="auto" w:fill="FEFEFE"/>
    </w:rPr>
  </w:style>
  <w:style w:type="character" w:styleId="ab">
    <w:name w:val="footnote reference"/>
    <w:basedOn w:val="a1"/>
    <w:uiPriority w:val="99"/>
    <w:semiHidden/>
    <w:unhideWhenUsed/>
    <w:rsid w:val="00332265"/>
    <w:rPr>
      <w:vertAlign w:val="superscript"/>
    </w:rPr>
  </w:style>
  <w:style w:type="paragraph" w:styleId="ac">
    <w:name w:val="Document Map"/>
    <w:basedOn w:val="a"/>
    <w:link w:val="ad"/>
    <w:uiPriority w:val="99"/>
    <w:semiHidden/>
    <w:unhideWhenUsed/>
    <w:rsid w:val="00EA6D33"/>
    <w:pPr>
      <w:spacing w:after="0" w:line="240" w:lineRule="auto"/>
    </w:pPr>
    <w:rPr>
      <w:rFonts w:ascii="Tahoma" w:hAnsi="Tahoma" w:cs="Tahoma"/>
      <w:sz w:val="16"/>
      <w:szCs w:val="16"/>
    </w:rPr>
  </w:style>
  <w:style w:type="character" w:customStyle="1" w:styleId="ad">
    <w:name w:val="מפת מסמך תו"/>
    <w:basedOn w:val="a1"/>
    <w:link w:val="ac"/>
    <w:uiPriority w:val="99"/>
    <w:semiHidden/>
    <w:rsid w:val="00EA6D33"/>
    <w:rPr>
      <w:rFonts w:ascii="Tahoma" w:hAnsi="Tahoma" w:cs="Tahoma"/>
      <w:sz w:val="16"/>
      <w:szCs w:val="16"/>
    </w:rPr>
  </w:style>
  <w:style w:type="character" w:customStyle="1" w:styleId="UnresolvedMention">
    <w:name w:val="Unresolved Mention"/>
    <w:basedOn w:val="a1"/>
    <w:uiPriority w:val="99"/>
    <w:semiHidden/>
    <w:unhideWhenUsed/>
    <w:rsid w:val="00BB7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nli.org.il/sites/NLI/Hebrew/library/aboutus/past/law/Documents/IL-copyright-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5130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top55</dc:creator>
  <cp:keywords/>
  <dc:description/>
  <cp:lastModifiedBy>top55</cp:lastModifiedBy>
  <cp:revision>3</cp:revision>
  <dcterms:created xsi:type="dcterms:W3CDTF">2018-03-25T05:19:00Z</dcterms:created>
  <dcterms:modified xsi:type="dcterms:W3CDTF">2018-03-25T05:21:00Z</dcterms:modified>
</cp:coreProperties>
</file>